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22" w:rsidRPr="00BC0222" w:rsidRDefault="00BC0222" w:rsidP="00BC022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8A50E4" wp14:editId="254DF7E6">
            <wp:simplePos x="0" y="0"/>
            <wp:positionH relativeFrom="column">
              <wp:posOffset>2820670</wp:posOffset>
            </wp:positionH>
            <wp:positionV relativeFrom="paragraph">
              <wp:posOffset>130175</wp:posOffset>
            </wp:positionV>
            <wp:extent cx="447675" cy="6159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222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C0222" w:rsidRPr="00BC0222" w:rsidRDefault="00BC0222" w:rsidP="00BC0222">
      <w:pPr>
        <w:jc w:val="center"/>
        <w:rPr>
          <w:lang w:val="uk-UA"/>
        </w:rPr>
      </w:pPr>
      <w:r w:rsidRPr="00BC0222">
        <w:rPr>
          <w:lang w:val="uk-UA"/>
        </w:rPr>
        <w:t xml:space="preserve">                                                                           </w:t>
      </w:r>
    </w:p>
    <w:p w:rsidR="00BC0222" w:rsidRPr="00BC0222" w:rsidRDefault="00BC0222" w:rsidP="00BC0222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BC0222" w:rsidRPr="00BC0222" w:rsidRDefault="00BC0222" w:rsidP="00BC0222">
      <w:pPr>
        <w:shd w:val="clear" w:color="auto" w:fill="FFFFFF"/>
        <w:spacing w:line="360" w:lineRule="atLeast"/>
        <w:jc w:val="center"/>
        <w:outlineLvl w:val="0"/>
        <w:rPr>
          <w:kern w:val="36"/>
          <w:szCs w:val="28"/>
          <w:lang w:val="uk-UA"/>
        </w:rPr>
      </w:pPr>
    </w:p>
    <w:p w:rsidR="00BC0222" w:rsidRPr="00BC0222" w:rsidRDefault="00BC0222" w:rsidP="00BC0222">
      <w:pPr>
        <w:jc w:val="center"/>
        <w:rPr>
          <w:rFonts w:eastAsia="Calibri"/>
          <w:lang w:val="uk-UA"/>
        </w:rPr>
      </w:pPr>
      <w:r w:rsidRPr="00BC0222">
        <w:rPr>
          <w:lang w:val="uk-UA"/>
        </w:rPr>
        <w:t xml:space="preserve">ВИКОНАВЧИЙ КОМІТЕТ СЛАВУТСЬКОЇ МІСЬКОЇ РАДИ   </w:t>
      </w:r>
    </w:p>
    <w:p w:rsidR="00BC0222" w:rsidRPr="00BC0222" w:rsidRDefault="00BC0222" w:rsidP="00BC0222">
      <w:pPr>
        <w:jc w:val="center"/>
        <w:rPr>
          <w:sz w:val="28"/>
          <w:szCs w:val="28"/>
          <w:lang w:val="uk-UA"/>
        </w:rPr>
      </w:pPr>
      <w:r w:rsidRPr="00BC0222">
        <w:rPr>
          <w:lang w:val="uk-UA"/>
        </w:rPr>
        <w:tab/>
        <w:t>УПРАВЛІННЯ  ОСВІТИ</w:t>
      </w:r>
      <w:r w:rsidRPr="00BC0222">
        <w:rPr>
          <w:lang w:val="uk-UA"/>
        </w:rPr>
        <w:tab/>
      </w:r>
    </w:p>
    <w:p w:rsidR="00BC0222" w:rsidRPr="00BC0222" w:rsidRDefault="00BC0222" w:rsidP="00BC0222">
      <w:pPr>
        <w:jc w:val="center"/>
        <w:rPr>
          <w:sz w:val="28"/>
          <w:szCs w:val="28"/>
          <w:lang w:val="uk-UA"/>
        </w:rPr>
      </w:pPr>
    </w:p>
    <w:p w:rsidR="00BC0222" w:rsidRDefault="00BC0222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РІШЕННЯ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колегії управління освіти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виконавчого комітету Славутської міської ради</w:t>
      </w:r>
    </w:p>
    <w:p w:rsidR="0059186F" w:rsidRDefault="0059186F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59186F" w:rsidRDefault="00F01FB3" w:rsidP="0059186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</w:t>
      </w:r>
      <w:r w:rsidR="0059186F">
        <w:rPr>
          <w:rFonts w:eastAsia="Calibri"/>
          <w:sz w:val="28"/>
          <w:szCs w:val="28"/>
          <w:lang w:val="uk-UA" w:eastAsia="en-US"/>
        </w:rPr>
        <w:t>серп</w:t>
      </w:r>
      <w:r>
        <w:rPr>
          <w:rFonts w:eastAsia="Calibri"/>
          <w:sz w:val="28"/>
          <w:szCs w:val="28"/>
          <w:lang w:val="uk-UA" w:eastAsia="en-US"/>
        </w:rPr>
        <w:t xml:space="preserve">ня </w:t>
      </w:r>
      <w:r w:rsidR="0059186F">
        <w:rPr>
          <w:rFonts w:eastAsia="Calibri"/>
          <w:sz w:val="28"/>
          <w:szCs w:val="28"/>
          <w:lang w:val="uk-UA" w:eastAsia="en-US"/>
        </w:rPr>
        <w:t xml:space="preserve"> 20</w:t>
      </w:r>
      <w:r>
        <w:rPr>
          <w:rFonts w:eastAsia="Calibri"/>
          <w:sz w:val="28"/>
          <w:szCs w:val="28"/>
          <w:lang w:val="uk-UA" w:eastAsia="en-US"/>
        </w:rPr>
        <w:t>21</w:t>
      </w:r>
      <w:r w:rsidR="0059186F">
        <w:rPr>
          <w:rFonts w:eastAsia="Calibri"/>
          <w:sz w:val="28"/>
          <w:szCs w:val="28"/>
          <w:lang w:val="uk-UA" w:eastAsia="en-US"/>
        </w:rPr>
        <w:t xml:space="preserve">  року                                                               </w:t>
      </w:r>
      <w:r w:rsidR="004C739F">
        <w:rPr>
          <w:rFonts w:eastAsia="Calibri"/>
          <w:sz w:val="28"/>
          <w:szCs w:val="28"/>
          <w:lang w:val="uk-UA" w:eastAsia="en-US"/>
        </w:rPr>
        <w:t xml:space="preserve">   </w:t>
      </w:r>
      <w:r w:rsidR="0059186F">
        <w:rPr>
          <w:rFonts w:eastAsia="Calibri"/>
          <w:sz w:val="28"/>
          <w:szCs w:val="28"/>
          <w:lang w:val="uk-UA" w:eastAsia="en-US"/>
        </w:rPr>
        <w:t xml:space="preserve">   Протокол №</w:t>
      </w:r>
      <w:r>
        <w:rPr>
          <w:rFonts w:eastAsia="Calibri"/>
          <w:sz w:val="28"/>
          <w:szCs w:val="28"/>
          <w:lang w:val="uk-UA" w:eastAsia="en-US"/>
        </w:rPr>
        <w:t xml:space="preserve"> 3/</w:t>
      </w:r>
      <w:r w:rsidR="00C953F8">
        <w:rPr>
          <w:rFonts w:eastAsia="Calibri"/>
          <w:sz w:val="28"/>
          <w:szCs w:val="28"/>
          <w:lang w:val="uk-UA" w:eastAsia="en-US"/>
        </w:rPr>
        <w:t>1</w:t>
      </w:r>
      <w:r w:rsidR="0059186F">
        <w:rPr>
          <w:rFonts w:eastAsia="Calibri"/>
          <w:sz w:val="28"/>
          <w:szCs w:val="28"/>
          <w:lang w:val="uk-UA" w:eastAsia="en-US"/>
        </w:rPr>
        <w:t xml:space="preserve">  </w:t>
      </w:r>
    </w:p>
    <w:p w:rsidR="0059186F" w:rsidRDefault="0059186F" w:rsidP="0059186F">
      <w:pPr>
        <w:rPr>
          <w:rFonts w:eastAsia="Calibri"/>
          <w:sz w:val="28"/>
          <w:szCs w:val="28"/>
          <w:lang w:val="uk-UA" w:eastAsia="en-US"/>
        </w:rPr>
      </w:pPr>
    </w:p>
    <w:p w:rsidR="008B18A4" w:rsidRDefault="008B18A4" w:rsidP="00C953F8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Про підсумки діяльності закладів освіти</w:t>
      </w:r>
    </w:p>
    <w:p w:rsidR="008B18A4" w:rsidRDefault="008B18A4" w:rsidP="00C953F8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за 2020-2021 навчальний рік та стратегічні</w:t>
      </w:r>
    </w:p>
    <w:p w:rsidR="00C953F8" w:rsidRPr="00C953F8" w:rsidRDefault="008B18A4" w:rsidP="00C953F8">
      <w:pPr>
        <w:widowControl w:val="0"/>
        <w:ind w:right="-1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завдання освітньої галузі на</w:t>
      </w:r>
      <w:r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 </w:t>
      </w:r>
      <w:r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2021-2022 навчальний рік</w:t>
      </w:r>
    </w:p>
    <w:p w:rsidR="0059186F" w:rsidRDefault="0059186F" w:rsidP="00C953F8">
      <w:pPr>
        <w:rPr>
          <w:rFonts w:eastAsia="Calibri"/>
          <w:sz w:val="28"/>
          <w:szCs w:val="28"/>
          <w:lang w:val="uk-UA" w:eastAsia="en-US"/>
        </w:rPr>
      </w:pPr>
    </w:p>
    <w:p w:rsidR="00C953F8" w:rsidRPr="00C953F8" w:rsidRDefault="0059186F" w:rsidP="00B45D89">
      <w:pPr>
        <w:widowControl w:val="0"/>
        <w:ind w:right="-1" w:firstLine="708"/>
        <w:jc w:val="both"/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Заслухавши та обговоривши </w:t>
      </w:r>
      <w:r w:rsidR="00F01FB3">
        <w:rPr>
          <w:rFonts w:eastAsia="Calibri"/>
          <w:sz w:val="28"/>
          <w:szCs w:val="28"/>
          <w:lang w:val="uk-UA" w:eastAsia="en-US"/>
        </w:rPr>
        <w:t xml:space="preserve">доповідну записку </w:t>
      </w:r>
      <w:r w:rsidR="00C953F8">
        <w:rPr>
          <w:rFonts w:eastAsia="Calibri"/>
          <w:sz w:val="28"/>
          <w:szCs w:val="28"/>
          <w:lang w:val="uk-UA" w:eastAsia="en-US"/>
        </w:rPr>
        <w:t xml:space="preserve">начальника управління освіти </w:t>
      </w:r>
      <w:r w:rsidR="00BC0222">
        <w:rPr>
          <w:rFonts w:eastAsia="Calibri"/>
          <w:sz w:val="28"/>
          <w:szCs w:val="28"/>
          <w:lang w:val="uk-UA" w:eastAsia="en-US"/>
        </w:rPr>
        <w:t xml:space="preserve">Перепелиці Е.М. </w:t>
      </w:r>
      <w:r w:rsidR="00C953F8">
        <w:rPr>
          <w:rFonts w:eastAsia="Calibri"/>
          <w:sz w:val="28"/>
          <w:szCs w:val="28"/>
          <w:lang w:val="uk-UA" w:eastAsia="en-US"/>
        </w:rPr>
        <w:t xml:space="preserve"> «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Про підсумки діяльності закладів освіти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 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за 2020-2021 навчальний рік та стратегічні завдання освітньої галузі на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 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2021-2022 навчальний рік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»</w:t>
      </w:r>
    </w:p>
    <w:p w:rsidR="00F01FB3" w:rsidRDefault="00F01FB3" w:rsidP="00F01FB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01FB3" w:rsidRPr="00781F69" w:rsidRDefault="00F01FB3" w:rsidP="00F01FB3">
      <w:pPr>
        <w:widowControl w:val="0"/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781F69">
        <w:rPr>
          <w:rFonts w:eastAsia="Calibri"/>
          <w:lang w:val="uk-UA"/>
        </w:rPr>
        <w:t xml:space="preserve">КОЛЕГІЯ УХВАЛЮЄ: </w:t>
      </w:r>
    </w:p>
    <w:p w:rsidR="0059186F" w:rsidRDefault="0059186F" w:rsidP="005918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06157" w:rsidRDefault="00F01FB3" w:rsidP="00206157">
      <w:pPr>
        <w:widowControl w:val="0"/>
        <w:ind w:right="-1" w:firstLine="14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Доповідну записку </w:t>
      </w:r>
      <w:r w:rsidR="00C953F8">
        <w:rPr>
          <w:rFonts w:eastAsia="Calibri"/>
          <w:sz w:val="28"/>
          <w:szCs w:val="28"/>
          <w:lang w:val="uk-UA" w:eastAsia="en-US"/>
        </w:rPr>
        <w:t>начальника управління освіти</w:t>
      </w:r>
      <w:r w:rsidR="00BC0222">
        <w:rPr>
          <w:rFonts w:eastAsia="Calibri"/>
          <w:sz w:val="28"/>
          <w:szCs w:val="28"/>
          <w:lang w:val="uk-UA" w:eastAsia="en-US"/>
        </w:rPr>
        <w:t xml:space="preserve"> Перепелиці Е.М.</w:t>
      </w:r>
      <w:r w:rsidR="00C953F8">
        <w:rPr>
          <w:rFonts w:eastAsia="Calibri"/>
          <w:sz w:val="28"/>
          <w:szCs w:val="28"/>
          <w:lang w:val="uk-UA" w:eastAsia="en-US"/>
        </w:rPr>
        <w:t xml:space="preserve">  «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Про підсумки діяльності закладів освіти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 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за 2020-2021 навчальний рік та стратегічні завдання освітньої галузі на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 </w:t>
      </w:r>
      <w:r w:rsidR="00C953F8" w:rsidRP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>2021-2022 навчальний рік</w:t>
      </w:r>
      <w:r w:rsidR="00C953F8">
        <w:rPr>
          <w:rFonts w:eastAsiaTheme="minorHAnsi" w:cstheme="minorBidi"/>
          <w:color w:val="000000"/>
          <w:sz w:val="28"/>
          <w:szCs w:val="22"/>
          <w:shd w:val="clear" w:color="auto" w:fill="FFFFFF"/>
          <w:lang w:val="uk-UA" w:eastAsia="en-US"/>
        </w:rPr>
        <w:t xml:space="preserve">»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59186F">
        <w:rPr>
          <w:rFonts w:eastAsia="Calibri"/>
          <w:sz w:val="28"/>
          <w:szCs w:val="28"/>
          <w:lang w:val="uk-UA" w:eastAsia="en-US"/>
        </w:rPr>
        <w:t>взяти до відома.</w:t>
      </w:r>
    </w:p>
    <w:p w:rsidR="00206157" w:rsidRDefault="00206157" w:rsidP="00206157">
      <w:pPr>
        <w:widowControl w:val="0"/>
        <w:ind w:right="-1" w:firstLine="142"/>
        <w:jc w:val="both"/>
        <w:rPr>
          <w:rFonts w:eastAsia="Calibri"/>
          <w:sz w:val="28"/>
          <w:szCs w:val="28"/>
          <w:lang w:val="uk-UA" w:eastAsia="en-US"/>
        </w:rPr>
      </w:pPr>
    </w:p>
    <w:p w:rsidR="0059186F" w:rsidRDefault="00F01FB3" w:rsidP="00F01FB3">
      <w:pPr>
        <w:spacing w:after="200"/>
        <w:ind w:left="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="0059186F">
        <w:rPr>
          <w:rFonts w:eastAsia="Calibri"/>
          <w:sz w:val="28"/>
          <w:szCs w:val="28"/>
          <w:lang w:val="uk-UA" w:eastAsia="en-US"/>
        </w:rPr>
        <w:t>Керівникам  закладів освіти</w:t>
      </w:r>
      <w:r w:rsidR="00BF3C2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F3C28">
        <w:rPr>
          <w:rFonts w:eastAsia="Calibri"/>
          <w:sz w:val="28"/>
          <w:szCs w:val="28"/>
          <w:lang w:val="uk-UA" w:eastAsia="en-US"/>
        </w:rPr>
        <w:t>Славутської</w:t>
      </w:r>
      <w:proofErr w:type="spellEnd"/>
      <w:r w:rsidR="00BF3C28">
        <w:rPr>
          <w:rFonts w:eastAsia="Calibri"/>
          <w:sz w:val="28"/>
          <w:szCs w:val="28"/>
          <w:lang w:val="uk-UA" w:eastAsia="en-US"/>
        </w:rPr>
        <w:t xml:space="preserve"> міської ТГ</w:t>
      </w:r>
      <w:r w:rsidR="0059186F">
        <w:rPr>
          <w:rFonts w:eastAsia="Calibri"/>
          <w:sz w:val="28"/>
          <w:szCs w:val="28"/>
          <w:lang w:val="uk-UA" w:eastAsia="en-US"/>
        </w:rPr>
        <w:t>:</w:t>
      </w:r>
    </w:p>
    <w:p w:rsidR="00C953F8" w:rsidRPr="00C953F8" w:rsidRDefault="00C953F8" w:rsidP="00691C41">
      <w:pPr>
        <w:pStyle w:val="rvps11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val="uk-UA" w:eastAsia="en-US"/>
        </w:rPr>
        <w:t>2.</w:t>
      </w:r>
      <w:r w:rsidR="00691C41">
        <w:rPr>
          <w:rFonts w:eastAsiaTheme="minorHAnsi"/>
          <w:color w:val="000000"/>
          <w:sz w:val="28"/>
          <w:szCs w:val="28"/>
          <w:lang w:val="uk-UA" w:eastAsia="en-US"/>
        </w:rPr>
        <w:t>1</w:t>
      </w:r>
      <w:r w:rsidRPr="00C953F8">
        <w:rPr>
          <w:rFonts w:eastAsiaTheme="minorHAnsi"/>
          <w:color w:val="000000"/>
          <w:sz w:val="28"/>
          <w:szCs w:val="28"/>
          <w:lang w:val="uk-UA" w:eastAsia="en-US"/>
        </w:rPr>
        <w:t>.Забезпечити з 01 вересня 202</w:t>
      </w:r>
      <w:r w:rsidR="00294139">
        <w:rPr>
          <w:rFonts w:eastAsiaTheme="minorHAnsi"/>
          <w:color w:val="000000"/>
          <w:sz w:val="28"/>
          <w:szCs w:val="28"/>
          <w:lang w:val="uk-UA" w:eastAsia="en-US"/>
        </w:rPr>
        <w:t>1</w:t>
      </w:r>
      <w:r w:rsidRPr="00C953F8">
        <w:rPr>
          <w:rFonts w:eastAsiaTheme="minorHAnsi"/>
          <w:color w:val="000000"/>
          <w:sz w:val="28"/>
          <w:szCs w:val="28"/>
          <w:lang w:val="uk-UA" w:eastAsia="en-US"/>
        </w:rPr>
        <w:t xml:space="preserve"> року освітній  процес у закладах освіти громади  з урахування епідеміологічної ситуації. </w:t>
      </w:r>
    </w:p>
    <w:p w:rsidR="00C953F8" w:rsidRDefault="00C953F8" w:rsidP="00C953F8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  2</w:t>
      </w:r>
      <w:r w:rsidRPr="00C953F8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 w:rsidR="00691C41">
        <w:rPr>
          <w:rFonts w:eastAsiaTheme="minorHAnsi"/>
          <w:color w:val="000000"/>
          <w:sz w:val="28"/>
          <w:szCs w:val="28"/>
          <w:lang w:val="uk-UA" w:eastAsia="en-US"/>
        </w:rPr>
        <w:t xml:space="preserve">2 </w:t>
      </w:r>
      <w:r w:rsidRPr="00C953F8">
        <w:rPr>
          <w:rFonts w:eastAsiaTheme="minorHAnsi"/>
          <w:color w:val="000000"/>
          <w:sz w:val="28"/>
          <w:szCs w:val="28"/>
          <w:lang w:val="uk-UA" w:eastAsia="en-US"/>
        </w:rPr>
        <w:t>.</w:t>
      </w:r>
      <w:proofErr w:type="spellStart"/>
      <w:r w:rsidRPr="00C953F8">
        <w:rPr>
          <w:rFonts w:eastAsiaTheme="minorHAnsi"/>
          <w:color w:val="000000"/>
          <w:sz w:val="28"/>
          <w:szCs w:val="28"/>
          <w:lang w:eastAsia="en-US"/>
        </w:rPr>
        <w:t>Сформувати</w:t>
      </w:r>
      <w:proofErr w:type="spellEnd"/>
      <w:r w:rsidRPr="00C953F8">
        <w:rPr>
          <w:rFonts w:eastAsiaTheme="minorHAnsi"/>
          <w:color w:val="000000"/>
          <w:sz w:val="28"/>
          <w:szCs w:val="28"/>
          <w:lang w:eastAsia="en-US"/>
        </w:rPr>
        <w:t xml:space="preserve"> мережу 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класів, груп </w:t>
      </w:r>
      <w:r w:rsidRPr="00C953F8">
        <w:rPr>
          <w:rFonts w:eastAsiaTheme="minorHAnsi"/>
          <w:color w:val="000000"/>
          <w:sz w:val="28"/>
          <w:szCs w:val="28"/>
          <w:lang w:eastAsia="en-US"/>
        </w:rPr>
        <w:t xml:space="preserve"> на 20</w:t>
      </w:r>
      <w:r w:rsidRPr="00C953F8">
        <w:rPr>
          <w:rFonts w:eastAsiaTheme="minorHAnsi"/>
          <w:color w:val="000000"/>
          <w:sz w:val="28"/>
          <w:szCs w:val="28"/>
          <w:lang w:val="uk-UA" w:eastAsia="en-US"/>
        </w:rPr>
        <w:t>2</w:t>
      </w:r>
      <w:r w:rsidR="00691C41">
        <w:rPr>
          <w:rFonts w:eastAsiaTheme="minorHAnsi"/>
          <w:color w:val="000000"/>
          <w:sz w:val="28"/>
          <w:szCs w:val="28"/>
          <w:lang w:val="uk-UA" w:eastAsia="en-US"/>
        </w:rPr>
        <w:t xml:space="preserve">1-2022 </w:t>
      </w:r>
      <w:r w:rsidRPr="00C953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C953F8">
        <w:rPr>
          <w:rFonts w:eastAsiaTheme="minorHAnsi"/>
          <w:color w:val="000000"/>
          <w:sz w:val="28"/>
          <w:szCs w:val="28"/>
          <w:lang w:eastAsia="en-US"/>
        </w:rPr>
        <w:t>навчальний</w:t>
      </w:r>
      <w:proofErr w:type="spellEnd"/>
      <w:r w:rsidRPr="00C953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C953F8">
        <w:rPr>
          <w:rFonts w:eastAsiaTheme="minorHAnsi"/>
          <w:color w:val="000000"/>
          <w:sz w:val="28"/>
          <w:szCs w:val="28"/>
          <w:lang w:eastAsia="en-US"/>
        </w:rPr>
        <w:t>рік</w:t>
      </w:r>
      <w:proofErr w:type="spellEnd"/>
    </w:p>
    <w:p w:rsidR="00C953F8" w:rsidRPr="00691C41" w:rsidRDefault="00C953F8" w:rsidP="00C953F8">
      <w:pPr>
        <w:jc w:val="both"/>
        <w:rPr>
          <w:rFonts w:eastAsiaTheme="minorHAnsi"/>
          <w:i/>
          <w:color w:val="000000"/>
          <w:sz w:val="28"/>
          <w:szCs w:val="28"/>
          <w:lang w:val="uk-UA" w:eastAsia="en-US"/>
        </w:rPr>
      </w:pPr>
      <w:r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                                                              </w:t>
      </w:r>
      <w:r w:rsidR="00691C41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                         </w:t>
      </w:r>
      <w:r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</w:t>
      </w:r>
      <w:r w:rsidR="00691C41"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</w:t>
      </w:r>
      <w:r w:rsidR="00BC0222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 </w:t>
      </w:r>
      <w:r w:rsidR="00691C41"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>Д</w:t>
      </w:r>
      <w:r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>о 31 серпня  202</w:t>
      </w:r>
      <w:r w:rsidR="00206157">
        <w:rPr>
          <w:rFonts w:eastAsiaTheme="minorHAnsi"/>
          <w:i/>
          <w:color w:val="000000"/>
          <w:sz w:val="28"/>
          <w:szCs w:val="28"/>
          <w:lang w:val="uk-UA" w:eastAsia="en-US"/>
        </w:rPr>
        <w:t>1</w:t>
      </w:r>
      <w:r w:rsidRPr="00691C41">
        <w:rPr>
          <w:rFonts w:eastAsiaTheme="minorHAnsi"/>
          <w:i/>
          <w:color w:val="000000"/>
          <w:sz w:val="28"/>
          <w:szCs w:val="28"/>
          <w:lang w:val="uk-UA" w:eastAsia="en-US"/>
        </w:rPr>
        <w:t xml:space="preserve"> року </w:t>
      </w:r>
    </w:p>
    <w:p w:rsidR="00691C41" w:rsidRDefault="00C953F8" w:rsidP="00C953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</w:t>
      </w:r>
      <w:r w:rsidRPr="00C953F8">
        <w:rPr>
          <w:color w:val="000000"/>
          <w:sz w:val="28"/>
          <w:szCs w:val="28"/>
          <w:lang w:val="uk-UA"/>
        </w:rPr>
        <w:t>.</w:t>
      </w:r>
      <w:r w:rsidR="00691C41">
        <w:rPr>
          <w:color w:val="000000"/>
          <w:sz w:val="28"/>
          <w:szCs w:val="28"/>
          <w:lang w:val="uk-UA"/>
        </w:rPr>
        <w:t>3</w:t>
      </w:r>
      <w:r w:rsidRPr="00C953F8">
        <w:rPr>
          <w:color w:val="000000"/>
          <w:sz w:val="28"/>
          <w:szCs w:val="28"/>
          <w:lang w:val="uk-UA"/>
        </w:rPr>
        <w:t xml:space="preserve">.Провести облік дітей шкільного віку та учнів відповідно до вимог Постанови Кабінету Міністрів України від 13.09.2017р. № 684 «Про затвердження Порядку ведення обліку дітей шкільного віку та учнів» </w:t>
      </w:r>
    </w:p>
    <w:p w:rsidR="00C953F8" w:rsidRPr="00691C41" w:rsidRDefault="00691C41" w:rsidP="00C953F8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691C41">
        <w:rPr>
          <w:i/>
          <w:color w:val="000000"/>
          <w:sz w:val="28"/>
          <w:szCs w:val="28"/>
          <w:lang w:val="uk-UA"/>
        </w:rPr>
        <w:t>Д</w:t>
      </w:r>
      <w:r w:rsidR="00C953F8" w:rsidRPr="00691C41">
        <w:rPr>
          <w:i/>
          <w:color w:val="000000"/>
          <w:sz w:val="28"/>
          <w:szCs w:val="28"/>
          <w:lang w:val="uk-UA"/>
        </w:rPr>
        <w:t>о 05 вересня 202</w:t>
      </w:r>
      <w:r w:rsidRPr="00691C41">
        <w:rPr>
          <w:i/>
          <w:color w:val="000000"/>
          <w:sz w:val="28"/>
          <w:szCs w:val="28"/>
          <w:lang w:val="uk-UA"/>
        </w:rPr>
        <w:t>1</w:t>
      </w:r>
      <w:r w:rsidR="00C953F8" w:rsidRPr="00691C41">
        <w:rPr>
          <w:i/>
          <w:color w:val="000000"/>
          <w:sz w:val="28"/>
          <w:szCs w:val="28"/>
          <w:lang w:val="uk-UA"/>
        </w:rPr>
        <w:t xml:space="preserve"> року</w:t>
      </w:r>
    </w:p>
    <w:p w:rsidR="00C953F8" w:rsidRDefault="00691C41" w:rsidP="00C953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953F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2.4.</w:t>
      </w:r>
      <w:r w:rsidR="00C953F8">
        <w:rPr>
          <w:color w:val="000000"/>
          <w:sz w:val="28"/>
          <w:szCs w:val="28"/>
          <w:lang w:val="uk-UA"/>
        </w:rPr>
        <w:t xml:space="preserve"> </w:t>
      </w:r>
      <w:r w:rsidR="00C953F8" w:rsidRPr="00C953F8">
        <w:rPr>
          <w:color w:val="000000"/>
          <w:sz w:val="28"/>
          <w:szCs w:val="28"/>
          <w:lang w:val="uk-UA"/>
        </w:rPr>
        <w:t xml:space="preserve">Вжити заходів щодо забезпечення рівного доступу до якісної освіти дітей з особливими потребами та продовжити роботу щодо запровадження інклюзивної форми навчання, відповідно до потреби відкрити класи інклюзивного навчання. Забезпечити раціональне використання коштів субвенції на проведення </w:t>
      </w:r>
      <w:proofErr w:type="spellStart"/>
      <w:r w:rsidR="00C953F8" w:rsidRPr="00C953F8">
        <w:rPr>
          <w:color w:val="000000"/>
          <w:sz w:val="28"/>
          <w:szCs w:val="28"/>
          <w:lang w:val="uk-UA"/>
        </w:rPr>
        <w:t>корекційно-розвиткових</w:t>
      </w:r>
      <w:proofErr w:type="spellEnd"/>
      <w:r w:rsidR="00C953F8" w:rsidRPr="00C953F8">
        <w:rPr>
          <w:color w:val="000000"/>
          <w:sz w:val="28"/>
          <w:szCs w:val="28"/>
          <w:lang w:val="uk-UA"/>
        </w:rPr>
        <w:t xml:space="preserve"> занять та придбання спеціальних засобів корекції психофізичного р</w:t>
      </w:r>
      <w:r w:rsidR="00206157">
        <w:rPr>
          <w:color w:val="000000"/>
          <w:sz w:val="28"/>
          <w:szCs w:val="28"/>
          <w:lang w:val="uk-UA"/>
        </w:rPr>
        <w:t>о</w:t>
      </w:r>
      <w:r w:rsidR="00C953F8" w:rsidRPr="00C953F8">
        <w:rPr>
          <w:color w:val="000000"/>
          <w:sz w:val="28"/>
          <w:szCs w:val="28"/>
          <w:lang w:val="uk-UA"/>
        </w:rPr>
        <w:t>звитку.</w:t>
      </w:r>
    </w:p>
    <w:p w:rsidR="00691C41" w:rsidRPr="00C953F8" w:rsidRDefault="00C953F8" w:rsidP="00C953F8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BC0222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</w:t>
      </w:r>
      <w:r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Pr="00C953F8">
        <w:rPr>
          <w:i/>
          <w:color w:val="000000"/>
          <w:sz w:val="28"/>
          <w:szCs w:val="28"/>
          <w:lang w:val="uk-UA"/>
        </w:rPr>
        <w:t xml:space="preserve">. </w:t>
      </w:r>
      <w:r w:rsidR="00691C41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 w:rsidR="00C953F8" w:rsidRDefault="00691C41" w:rsidP="00C953F8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2.5.</w:t>
      </w:r>
      <w:r w:rsidR="00C953F8" w:rsidRPr="00C953F8">
        <w:rPr>
          <w:sz w:val="28"/>
          <w:szCs w:val="28"/>
          <w:shd w:val="clear" w:color="auto" w:fill="FFFFFF"/>
          <w:lang w:val="uk-UA"/>
        </w:rPr>
        <w:t>Посилити контроль за виконанням вимог нормативно-правових актів з безпеки життєдіяльності та охорони праці в закладах освіти громади, забезпечити безпечні і нешкідливі умови праці та навчання.</w:t>
      </w:r>
    </w:p>
    <w:p w:rsidR="00691C41" w:rsidRPr="00C953F8" w:rsidRDefault="00691C41" w:rsidP="00691C41">
      <w:pPr>
        <w:shd w:val="clear" w:color="auto" w:fill="FFFFFF"/>
        <w:jc w:val="both"/>
        <w:rPr>
          <w:i/>
          <w:color w:val="000000"/>
          <w:sz w:val="18"/>
          <w:szCs w:val="1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="00BC0222">
        <w:rPr>
          <w:i/>
          <w:color w:val="000000"/>
          <w:sz w:val="28"/>
          <w:szCs w:val="28"/>
          <w:lang w:val="uk-UA"/>
        </w:rPr>
        <w:t xml:space="preserve"> 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Pr="00C953F8">
        <w:rPr>
          <w:i/>
          <w:color w:val="000000"/>
          <w:sz w:val="28"/>
          <w:szCs w:val="28"/>
          <w:lang w:val="uk-UA"/>
        </w:rPr>
        <w:t xml:space="preserve">. </w:t>
      </w:r>
    </w:p>
    <w:p w:rsidR="00C953F8" w:rsidRDefault="00206157" w:rsidP="00C953F8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91C41">
        <w:rPr>
          <w:rFonts w:eastAsiaTheme="minorHAnsi"/>
          <w:sz w:val="28"/>
          <w:szCs w:val="28"/>
          <w:lang w:val="uk-UA" w:eastAsia="en-US"/>
        </w:rPr>
        <w:t xml:space="preserve">2.6. </w:t>
      </w:r>
      <w:r w:rsidR="00C953F8" w:rsidRPr="00C953F8">
        <w:rPr>
          <w:rFonts w:eastAsiaTheme="minorHAnsi"/>
          <w:sz w:val="28"/>
          <w:szCs w:val="28"/>
          <w:lang w:val="uk-UA" w:eastAsia="en-US"/>
        </w:rPr>
        <w:t>Забезпечити раціональне та економне використання бюджетних коштів, здійснювати заходи з енергозбереження.</w:t>
      </w:r>
    </w:p>
    <w:p w:rsidR="00691C41" w:rsidRPr="00C953F8" w:rsidRDefault="00691C41" w:rsidP="00691C41">
      <w:pPr>
        <w:shd w:val="clear" w:color="auto" w:fill="FFFFFF"/>
        <w:jc w:val="both"/>
        <w:rPr>
          <w:i/>
          <w:color w:val="000000"/>
          <w:sz w:val="18"/>
          <w:szCs w:val="1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Pr="00C953F8">
        <w:rPr>
          <w:i/>
          <w:color w:val="000000"/>
          <w:sz w:val="28"/>
          <w:szCs w:val="28"/>
          <w:lang w:val="uk-UA"/>
        </w:rPr>
        <w:t xml:space="preserve">. </w:t>
      </w:r>
    </w:p>
    <w:p w:rsidR="009C4A9F" w:rsidRPr="00315DF6" w:rsidRDefault="00973D18" w:rsidP="009C4A9F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2.7.</w:t>
      </w:r>
      <w:r w:rsidR="00206157">
        <w:rPr>
          <w:rFonts w:eastAsia="Calibri"/>
          <w:sz w:val="28"/>
          <w:szCs w:val="28"/>
          <w:lang w:val="uk-UA" w:eastAsia="en-US"/>
        </w:rPr>
        <w:t xml:space="preserve"> З</w:t>
      </w:r>
      <w:r w:rsidR="009C4A9F">
        <w:rPr>
          <w:rFonts w:eastAsia="Calibri"/>
          <w:sz w:val="28"/>
          <w:szCs w:val="28"/>
          <w:lang w:val="uk-UA" w:eastAsia="en-US"/>
        </w:rPr>
        <w:t xml:space="preserve">абезпечити </w:t>
      </w:r>
      <w:r w:rsidR="009C4A9F" w:rsidRPr="009C4A9F">
        <w:rPr>
          <w:sz w:val="28"/>
          <w:szCs w:val="28"/>
          <w:lang w:val="uk-UA"/>
        </w:rPr>
        <w:t xml:space="preserve"> </w:t>
      </w:r>
      <w:r w:rsidR="009C4A9F" w:rsidRPr="00315DF6">
        <w:rPr>
          <w:sz w:val="28"/>
          <w:szCs w:val="28"/>
          <w:lang w:val="uk-UA"/>
        </w:rPr>
        <w:t>реформування системи шкільного харчування, запровадження процедур, заснованих на принципах Системи управління безпечністю харчових продуктів, аналізу небезпечних факторів і контролю у критичних точках (НАССР), формувань знань і навичок здорового, раціонального та безпечного харчування</w:t>
      </w:r>
      <w:r w:rsidR="00206157">
        <w:rPr>
          <w:sz w:val="28"/>
          <w:szCs w:val="28"/>
          <w:lang w:val="uk-UA"/>
        </w:rPr>
        <w:t>.</w:t>
      </w:r>
    </w:p>
    <w:p w:rsidR="00973D18" w:rsidRDefault="009C4A9F" w:rsidP="00691C4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</w:t>
      </w:r>
      <w:r w:rsidR="00472C16"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="00472C16"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="00472C16" w:rsidRPr="00C953F8">
        <w:rPr>
          <w:i/>
          <w:color w:val="000000"/>
          <w:sz w:val="28"/>
          <w:szCs w:val="28"/>
          <w:lang w:val="uk-UA"/>
        </w:rPr>
        <w:t xml:space="preserve">. </w:t>
      </w:r>
      <w:r w:rsidR="00472C16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</w:t>
      </w:r>
    </w:p>
    <w:p w:rsidR="007B1459" w:rsidRPr="00315DF6" w:rsidRDefault="007B1459" w:rsidP="007B1459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="002C43AF">
        <w:rPr>
          <w:rFonts w:eastAsia="Calibri"/>
          <w:sz w:val="28"/>
          <w:szCs w:val="28"/>
          <w:lang w:val="uk-UA" w:eastAsia="en-US"/>
        </w:rPr>
        <w:t>8</w:t>
      </w:r>
      <w:r>
        <w:rPr>
          <w:rFonts w:eastAsia="Calibri"/>
          <w:sz w:val="28"/>
          <w:szCs w:val="28"/>
          <w:lang w:val="uk-UA" w:eastAsia="en-US"/>
        </w:rPr>
        <w:t>.</w:t>
      </w:r>
      <w:r w:rsidRPr="007B1459">
        <w:rPr>
          <w:sz w:val="28"/>
          <w:szCs w:val="28"/>
          <w:lang w:val="uk-UA"/>
        </w:rPr>
        <w:t xml:space="preserve"> </w:t>
      </w:r>
      <w:r w:rsidR="00BC022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абезпечити </w:t>
      </w:r>
      <w:r w:rsidRPr="00315DF6">
        <w:rPr>
          <w:sz w:val="28"/>
          <w:szCs w:val="28"/>
          <w:lang w:val="uk-UA"/>
        </w:rPr>
        <w:t xml:space="preserve">налагодження співпраці різних соціальних інституцій щодо протидії насильству та </w:t>
      </w:r>
      <w:proofErr w:type="spellStart"/>
      <w:r w:rsidRPr="00315DF6">
        <w:rPr>
          <w:sz w:val="28"/>
          <w:szCs w:val="28"/>
          <w:lang w:val="uk-UA"/>
        </w:rPr>
        <w:t>булінгу</w:t>
      </w:r>
      <w:proofErr w:type="spellEnd"/>
      <w:r w:rsidRPr="00315DF6">
        <w:rPr>
          <w:sz w:val="28"/>
          <w:szCs w:val="28"/>
          <w:lang w:val="uk-UA"/>
        </w:rPr>
        <w:t xml:space="preserve"> серед учасників освітнього процесу, формування культури  психологічно комфортної міжособистісної взаємодії</w:t>
      </w:r>
      <w:r w:rsidR="00206157">
        <w:rPr>
          <w:sz w:val="28"/>
          <w:szCs w:val="28"/>
          <w:lang w:val="uk-UA"/>
        </w:rPr>
        <w:t>.</w:t>
      </w:r>
    </w:p>
    <w:p w:rsidR="007B1459" w:rsidRDefault="00472C16" w:rsidP="00691C4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BC0222">
        <w:rPr>
          <w:i/>
          <w:color w:val="000000"/>
          <w:sz w:val="28"/>
          <w:szCs w:val="28"/>
          <w:lang w:val="uk-UA"/>
        </w:rPr>
        <w:t xml:space="preserve"> 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Pr="00C953F8">
        <w:rPr>
          <w:i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 w:rsidR="00F10451" w:rsidRPr="00315DF6" w:rsidRDefault="00F10451" w:rsidP="00F10451">
      <w:pPr>
        <w:tabs>
          <w:tab w:val="left" w:pos="18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="002C43AF">
        <w:rPr>
          <w:rFonts w:eastAsia="Calibri"/>
          <w:sz w:val="28"/>
          <w:szCs w:val="28"/>
          <w:lang w:val="uk-UA" w:eastAsia="en-US"/>
        </w:rPr>
        <w:t>9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="00206157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 xml:space="preserve">абезпечити </w:t>
      </w:r>
      <w:r w:rsidRPr="00315DF6">
        <w:rPr>
          <w:sz w:val="28"/>
          <w:szCs w:val="28"/>
          <w:lang w:val="uk-UA"/>
        </w:rPr>
        <w:t>подальший розвиток тісної комунікації закладів освіти та батьківської громадськості на основі «педагогіки партнерства», запровадження дистанційних форм спілкування з батьками.</w:t>
      </w:r>
    </w:p>
    <w:p w:rsidR="007B1459" w:rsidRDefault="007B5718" w:rsidP="00691C4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</w:t>
      </w:r>
      <w:r w:rsidR="00206157">
        <w:rPr>
          <w:rFonts w:eastAsia="Calibri"/>
          <w:sz w:val="28"/>
          <w:szCs w:val="28"/>
          <w:lang w:val="uk-UA" w:eastAsia="en-US"/>
        </w:rPr>
        <w:t xml:space="preserve">             </w:t>
      </w: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472C16" w:rsidRPr="00C953F8">
        <w:rPr>
          <w:i/>
          <w:color w:val="000000"/>
          <w:sz w:val="28"/>
          <w:szCs w:val="28"/>
          <w:lang w:val="uk-UA"/>
        </w:rPr>
        <w:t xml:space="preserve">Упродовж 2021-2022 </w:t>
      </w:r>
      <w:proofErr w:type="spellStart"/>
      <w:r w:rsidR="00472C16" w:rsidRPr="00C953F8">
        <w:rPr>
          <w:i/>
          <w:color w:val="000000"/>
          <w:sz w:val="28"/>
          <w:szCs w:val="28"/>
          <w:lang w:val="uk-UA"/>
        </w:rPr>
        <w:t>н.р</w:t>
      </w:r>
      <w:proofErr w:type="spellEnd"/>
      <w:r w:rsidR="00472C16" w:rsidRPr="00C953F8">
        <w:rPr>
          <w:i/>
          <w:color w:val="000000"/>
          <w:sz w:val="28"/>
          <w:szCs w:val="28"/>
          <w:lang w:val="uk-UA"/>
        </w:rPr>
        <w:t xml:space="preserve">. </w:t>
      </w:r>
      <w:r w:rsidR="00472C16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</w:p>
    <w:p w:rsidR="007B1459" w:rsidRDefault="007B1459" w:rsidP="00691C4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9186F" w:rsidRPr="00F01FB3" w:rsidRDefault="00691C41" w:rsidP="00691C4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 w:rsidR="00F01FB3" w:rsidRPr="00F01FB3">
        <w:rPr>
          <w:rFonts w:eastAsia="Calibri"/>
          <w:sz w:val="28"/>
          <w:szCs w:val="28"/>
          <w:lang w:val="uk-UA"/>
        </w:rPr>
        <w:t xml:space="preserve"> </w:t>
      </w:r>
      <w:r w:rsidR="00C953F8">
        <w:rPr>
          <w:rFonts w:eastAsia="Calibri"/>
          <w:sz w:val="28"/>
          <w:szCs w:val="28"/>
          <w:lang w:val="uk-UA"/>
        </w:rPr>
        <w:t>Контроль за виконанням рішення колегії  залиш</w:t>
      </w:r>
      <w:r w:rsidR="00072A99">
        <w:rPr>
          <w:rFonts w:eastAsia="Calibri"/>
          <w:sz w:val="28"/>
          <w:szCs w:val="28"/>
          <w:lang w:val="uk-UA"/>
        </w:rPr>
        <w:t>ити  за головою колегії.</w:t>
      </w:r>
      <w:bookmarkStart w:id="0" w:name="_GoBack"/>
      <w:bookmarkEnd w:id="0"/>
    </w:p>
    <w:p w:rsidR="0059186F" w:rsidRDefault="0059186F" w:rsidP="005918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77F49" w:rsidRDefault="00077F49" w:rsidP="0059186F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 xml:space="preserve">Голова колегії, 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F01FB3">
        <w:rPr>
          <w:sz w:val="28"/>
          <w:szCs w:val="28"/>
          <w:lang w:val="uk-UA" w:eastAsia="uk-UA"/>
        </w:rPr>
        <w:t>начальник  управління освіти                                                   Е.ПЕРЕПЕЛИЦЯ</w:t>
      </w:r>
    </w:p>
    <w:p w:rsidR="00F01FB3" w:rsidRPr="00F01FB3" w:rsidRDefault="00F01FB3" w:rsidP="00F01FB3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4B53EC" w:rsidRPr="00F01FB3" w:rsidRDefault="004B53EC" w:rsidP="00F01FB3">
      <w:pPr>
        <w:rPr>
          <w:sz w:val="28"/>
          <w:szCs w:val="28"/>
        </w:rPr>
      </w:pPr>
    </w:p>
    <w:p w:rsidR="00072A99" w:rsidRPr="00F01FB3" w:rsidRDefault="00072A99">
      <w:pPr>
        <w:rPr>
          <w:sz w:val="28"/>
          <w:szCs w:val="28"/>
        </w:rPr>
      </w:pPr>
    </w:p>
    <w:sectPr w:rsidR="00072A99" w:rsidRPr="00F01FB3" w:rsidSect="00335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9DD"/>
    <w:multiLevelType w:val="multilevel"/>
    <w:tmpl w:val="7CDC9C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1">
    <w:nsid w:val="6FC22DAE"/>
    <w:multiLevelType w:val="multilevel"/>
    <w:tmpl w:val="4C1406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▪"/>
      <w:lvlJc w:val="left"/>
      <w:pPr>
        <w:ind w:left="206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9"/>
    <w:rsid w:val="00072A99"/>
    <w:rsid w:val="00077F49"/>
    <w:rsid w:val="000937C3"/>
    <w:rsid w:val="000D03A3"/>
    <w:rsid w:val="00206157"/>
    <w:rsid w:val="00294139"/>
    <w:rsid w:val="002C43AF"/>
    <w:rsid w:val="0033589A"/>
    <w:rsid w:val="0034713A"/>
    <w:rsid w:val="003C55BF"/>
    <w:rsid w:val="00472C16"/>
    <w:rsid w:val="004B53EC"/>
    <w:rsid w:val="004C739F"/>
    <w:rsid w:val="004F7469"/>
    <w:rsid w:val="00500314"/>
    <w:rsid w:val="00540529"/>
    <w:rsid w:val="0059186F"/>
    <w:rsid w:val="005C31B0"/>
    <w:rsid w:val="00691C41"/>
    <w:rsid w:val="00751F8E"/>
    <w:rsid w:val="007B1459"/>
    <w:rsid w:val="007B5499"/>
    <w:rsid w:val="007B5718"/>
    <w:rsid w:val="00816714"/>
    <w:rsid w:val="008A2495"/>
    <w:rsid w:val="008B18A4"/>
    <w:rsid w:val="00901881"/>
    <w:rsid w:val="00973D18"/>
    <w:rsid w:val="009C4A9F"/>
    <w:rsid w:val="00A53675"/>
    <w:rsid w:val="00AC7545"/>
    <w:rsid w:val="00B45D89"/>
    <w:rsid w:val="00BC0222"/>
    <w:rsid w:val="00BF3C28"/>
    <w:rsid w:val="00C953F8"/>
    <w:rsid w:val="00D73C26"/>
    <w:rsid w:val="00D95938"/>
    <w:rsid w:val="00F01FB3"/>
    <w:rsid w:val="00F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118">
    <w:name w:val="rvps118"/>
    <w:basedOn w:val="a"/>
    <w:rsid w:val="00C953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14"/>
    <w:pPr>
      <w:ind w:left="720"/>
      <w:contextualSpacing/>
    </w:pPr>
  </w:style>
  <w:style w:type="paragraph" w:customStyle="1" w:styleId="Default">
    <w:name w:val="Default"/>
    <w:rsid w:val="0081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118">
    <w:name w:val="rvps118"/>
    <w:basedOn w:val="a"/>
    <w:rsid w:val="00C95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97EC-6067-429A-AACB-352375D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Сиропятова</dc:creator>
  <cp:keywords/>
  <dc:description/>
  <cp:lastModifiedBy>Visik</cp:lastModifiedBy>
  <cp:revision>32</cp:revision>
  <cp:lastPrinted>2021-08-30T05:31:00Z</cp:lastPrinted>
  <dcterms:created xsi:type="dcterms:W3CDTF">2021-08-23T12:36:00Z</dcterms:created>
  <dcterms:modified xsi:type="dcterms:W3CDTF">2021-08-30T08:16:00Z</dcterms:modified>
</cp:coreProperties>
</file>