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30" w:rsidRPr="00534FD2" w:rsidRDefault="00651D30" w:rsidP="001C3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4FD2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щодо проведення дистанційного оцінювання учнів 11-х класів за Програмою 3-денних навчально-</w:t>
      </w:r>
      <w:bookmarkStart w:id="0" w:name="_GoBack"/>
      <w:bookmarkEnd w:id="0"/>
      <w:r w:rsidR="0038494A" w:rsidRPr="00534FD2">
        <w:rPr>
          <w:rFonts w:ascii="Times New Roman" w:hAnsi="Times New Roman" w:cs="Times New Roman"/>
          <w:b/>
          <w:sz w:val="28"/>
          <w:szCs w:val="28"/>
          <w:lang w:val="uk-UA"/>
        </w:rPr>
        <w:t>польових зборів</w:t>
      </w:r>
    </w:p>
    <w:p w:rsidR="00CC342F" w:rsidRPr="00534FD2" w:rsidRDefault="00CC342F" w:rsidP="001D325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73367C" w:rsidRDefault="0073367C" w:rsidP="001D3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3367C">
        <w:rPr>
          <w:rFonts w:ascii="Times New Roman" w:hAnsi="Times New Roman" w:cs="Times New Roman"/>
          <w:sz w:val="28"/>
          <w:szCs w:val="28"/>
          <w:lang w:val="uk-UA"/>
        </w:rPr>
        <w:t>Метою навчального предмета «Захист Вітчизни» є формування в учнівської молоді життєво необхідних знань, умінь і навичок щодо захисту Вітчизни та дій в умовах надзвичайних ситуацій, а також системного уявлення про військово-патріотичне виховання як складову частину національно-патріотичного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367C" w:rsidRDefault="0073367C" w:rsidP="001D3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3367C">
        <w:rPr>
          <w:rFonts w:ascii="Times New Roman" w:hAnsi="Times New Roman" w:cs="Times New Roman"/>
          <w:sz w:val="28"/>
          <w:szCs w:val="28"/>
        </w:rPr>
        <w:t>Предмет «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Вітчизни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» є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предметом,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10 і 11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навчально-польових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занять (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навчально-тренувальних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занять (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>).</w:t>
      </w:r>
    </w:p>
    <w:p w:rsidR="0073367C" w:rsidRDefault="0073367C" w:rsidP="001D32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плану уроки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: 10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- по 1,5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року; 11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півріччі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)- по 1,5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, а в другому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- по 1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та 18 годин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навчально-польових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занять (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) і занять у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лікувально-оздоровчому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потижневому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навантаженні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: 10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та перший семестр 11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- по 2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семестр 11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- по 1,5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та 18 годин - на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навчально-польових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занять (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юнаків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навчально-тренувальні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). У кожному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юнаками та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дівчатами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предмет при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Вітчизни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» з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уточненням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>.</w:t>
      </w:r>
    </w:p>
    <w:p w:rsidR="0073367C" w:rsidRDefault="0073367C" w:rsidP="001D32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Навчально-польові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навчально-тренувальні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з метою практичного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у 11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року. 3-х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денні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(18 годин)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навчально-польові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навчально-тренувальні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на базах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комісаріатів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лікувально-оздоровчих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обласні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міські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районні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військові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комісаріати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67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3367C">
        <w:rPr>
          <w:rFonts w:ascii="Times New Roman" w:hAnsi="Times New Roman" w:cs="Times New Roman"/>
          <w:sz w:val="28"/>
          <w:szCs w:val="28"/>
        </w:rPr>
        <w:t>.</w:t>
      </w:r>
    </w:p>
    <w:p w:rsidR="00501988" w:rsidRPr="00501988" w:rsidRDefault="00501988" w:rsidP="001D32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67C" w:rsidRDefault="00B86EBD" w:rsidP="001D32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розпорядження КМУ від 25 березня 2020 року №338 «Про переведення єдиної державної системи цивільного захисту у режим надзвичайної ситуації», листа МОН від 23 березня 2020 року № 1/9-173 «Щодо організації освітнього процесу в закладах загальної середньої освіти під час карантину» надаємо методичні рекомендації щодо проведення навчально-польових зборів дистанційно.</w:t>
      </w:r>
    </w:p>
    <w:p w:rsidR="00B208D8" w:rsidRDefault="00B208D8" w:rsidP="001D32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8BE" w:rsidRPr="00F168BE" w:rsidRDefault="00030D21" w:rsidP="001D3252">
      <w:pPr>
        <w:shd w:val="clear" w:color="auto" w:fill="FFFFFF"/>
        <w:tabs>
          <w:tab w:val="left" w:pos="1494"/>
        </w:tabs>
        <w:spacing w:before="202"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F168BE" w:rsidRPr="00F168BE">
        <w:rPr>
          <w:rFonts w:ascii="Times New Roman" w:hAnsi="Times New Roman" w:cs="Times New Roman"/>
          <w:sz w:val="28"/>
          <w:szCs w:val="28"/>
          <w:lang w:val="uk-UA"/>
        </w:rPr>
        <w:t xml:space="preserve">Одержавши відповідні керівні документи з </w:t>
      </w:r>
      <w:r w:rsidR="00F168BE" w:rsidRPr="00F168BE"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="00F168BE" w:rsidRPr="00F168BE">
        <w:rPr>
          <w:rFonts w:ascii="Times New Roman" w:hAnsi="Times New Roman" w:cs="Times New Roman"/>
          <w:spacing w:val="-5"/>
          <w:sz w:val="28"/>
          <w:szCs w:val="28"/>
          <w:lang w:val="uk-UA"/>
        </w:rPr>
        <w:t>підготовки до навчально-польових зборів,  вчитель предмета «Захист Вітчизни» повинен:</w:t>
      </w:r>
    </w:p>
    <w:p w:rsidR="00F168BE" w:rsidRPr="00F168BE" w:rsidRDefault="00F168BE" w:rsidP="001D3252">
      <w:pPr>
        <w:shd w:val="clear" w:color="auto" w:fill="FFFFFF"/>
        <w:tabs>
          <w:tab w:val="left" w:pos="1494"/>
        </w:tabs>
        <w:spacing w:before="202" w:line="360" w:lineRule="auto"/>
        <w:ind w:left="1134" w:hanging="4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8B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030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8BE">
        <w:rPr>
          <w:rFonts w:ascii="Times New Roman" w:hAnsi="Times New Roman" w:cs="Times New Roman"/>
          <w:sz w:val="28"/>
          <w:szCs w:val="28"/>
          <w:lang w:val="uk-UA"/>
        </w:rPr>
        <w:t xml:space="preserve"> вивчити наказ органу освіти з орга</w:t>
      </w:r>
      <w:r w:rsidRPr="00F168BE">
        <w:rPr>
          <w:rFonts w:ascii="Times New Roman" w:hAnsi="Times New Roman" w:cs="Times New Roman"/>
          <w:sz w:val="28"/>
          <w:szCs w:val="28"/>
          <w:lang w:val="uk-UA"/>
        </w:rPr>
        <w:softHyphen/>
        <w:t>нізації та проведення навчально</w:t>
      </w:r>
      <w:r w:rsidRPr="00F1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польових зборів дистанційно;</w:t>
      </w:r>
    </w:p>
    <w:p w:rsidR="00F168BE" w:rsidRPr="00F168BE" w:rsidRDefault="00F168BE" w:rsidP="001D3252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371" w:firstLine="3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8BE">
        <w:rPr>
          <w:rFonts w:ascii="Times New Roman" w:hAnsi="Times New Roman" w:cs="Times New Roman"/>
          <w:sz w:val="28"/>
          <w:szCs w:val="28"/>
          <w:lang w:val="uk-UA"/>
        </w:rPr>
        <w:t xml:space="preserve">  скласти план заходів по підготовці до зборів;</w:t>
      </w:r>
    </w:p>
    <w:p w:rsidR="00F168BE" w:rsidRDefault="00F168BE" w:rsidP="001D3252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1134" w:right="655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F168BE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F168BE">
        <w:rPr>
          <w:rFonts w:ascii="Times New Roman" w:hAnsi="Times New Roman" w:cs="Times New Roman"/>
          <w:sz w:val="28"/>
          <w:szCs w:val="28"/>
          <w:lang w:val="uk-UA"/>
        </w:rPr>
        <w:t xml:space="preserve"> наказу по навчальному закладу «Про проведення  навчально-польового збору з учнями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 класів  дистанційно</w:t>
      </w:r>
      <w:r w:rsidRPr="00F168BE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168BE" w:rsidRDefault="00F168BE" w:rsidP="001D3252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1134" w:right="655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розрахунок годин на період навчально-польових зборів;</w:t>
      </w:r>
    </w:p>
    <w:p w:rsidR="00F168BE" w:rsidRPr="00F168BE" w:rsidRDefault="00F168BE" w:rsidP="001D3252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1134" w:right="655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розклад занять на період навчально-польових зборів;</w:t>
      </w:r>
    </w:p>
    <w:p w:rsidR="00F168BE" w:rsidRDefault="00F168BE" w:rsidP="001D3252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ПК з відповідним програмним забезпеченням (</w:t>
      </w:r>
      <w:r w:rsidR="00030D21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030D21" w:rsidRPr="00030D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0D2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30D21" w:rsidRPr="00030D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0D2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030D21" w:rsidRPr="00030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908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9172FA"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 w:rsidR="00030D2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D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0D21" w:rsidRPr="00F168BE" w:rsidRDefault="00030D21" w:rsidP="001D3252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завдання з відповідних розділів програми, які виносяться на навчально-польові збори.</w:t>
      </w:r>
    </w:p>
    <w:p w:rsidR="00F168BE" w:rsidRDefault="007D4BFF" w:rsidP="001D3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30D21">
        <w:rPr>
          <w:rFonts w:ascii="Times New Roman" w:hAnsi="Times New Roman" w:cs="Times New Roman"/>
          <w:sz w:val="28"/>
          <w:szCs w:val="28"/>
          <w:lang w:val="uk-UA"/>
        </w:rPr>
        <w:t>Приводимо орієнтовний розрахунок годин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НПЗ:</w:t>
      </w:r>
    </w:p>
    <w:p w:rsidR="007D4BFF" w:rsidRPr="00651D30" w:rsidRDefault="0038494A" w:rsidP="001D3252">
      <w:pPr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         </w:t>
      </w:r>
      <w:r w:rsidR="007D4BFF" w:rsidRPr="00651D30">
        <w:rPr>
          <w:rFonts w:ascii="Times New Roman" w:hAnsi="Times New Roman" w:cs="Times New Roman"/>
          <w:b/>
          <w:sz w:val="32"/>
          <w:szCs w:val="28"/>
          <w:lang w:val="uk-UA"/>
        </w:rPr>
        <w:t>РОЗРАХУНОК</w:t>
      </w:r>
    </w:p>
    <w:p w:rsidR="007D4BFF" w:rsidRPr="00651D30" w:rsidRDefault="0038494A" w:rsidP="001D325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7D4BFF" w:rsidRPr="00651D30">
        <w:rPr>
          <w:rFonts w:ascii="Times New Roman" w:hAnsi="Times New Roman" w:cs="Times New Roman"/>
          <w:b/>
          <w:sz w:val="28"/>
          <w:szCs w:val="28"/>
          <w:lang w:val="uk-UA"/>
        </w:rPr>
        <w:t>ГОДИН НА НАВЧАЛЬНО-ПОЛЬОВІ ЗБОРИ</w:t>
      </w:r>
    </w:p>
    <w:p w:rsidR="007D4BFF" w:rsidRPr="00651D30" w:rsidRDefault="0038494A" w:rsidP="001D325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7D4BFF" w:rsidRPr="00651D3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7D4BFF" w:rsidRPr="00651D3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D4BFF" w:rsidRPr="00651D30">
        <w:rPr>
          <w:rFonts w:ascii="Times New Roman" w:hAnsi="Times New Roman" w:cs="Times New Roman"/>
          <w:b/>
          <w:sz w:val="28"/>
          <w:szCs w:val="28"/>
          <w:lang w:val="en-US"/>
        </w:rPr>
        <w:t>-2</w:t>
      </w:r>
      <w:r w:rsidR="007D4BFF" w:rsidRPr="00651D3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D4BFF" w:rsidRPr="00651D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D4BFF" w:rsidRPr="00651D30">
        <w:rPr>
          <w:rFonts w:ascii="Times New Roman" w:hAnsi="Times New Roman" w:cs="Times New Roman"/>
          <w:b/>
          <w:sz w:val="28"/>
          <w:szCs w:val="28"/>
          <w:lang w:val="uk-UA"/>
        </w:rPr>
        <w:t>квітня 2020 року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856"/>
        <w:gridCol w:w="1337"/>
        <w:gridCol w:w="1693"/>
        <w:gridCol w:w="1879"/>
        <w:gridCol w:w="1879"/>
      </w:tblGrid>
      <w:tr w:rsidR="007D4BFF" w:rsidRPr="00F51535" w:rsidTr="007D4BFF">
        <w:trPr>
          <w:jc w:val="center"/>
        </w:trPr>
        <w:tc>
          <w:tcPr>
            <w:tcW w:w="504" w:type="dxa"/>
            <w:vMerge w:val="restart"/>
            <w:vAlign w:val="center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56" w:type="dxa"/>
            <w:vMerge w:val="restart"/>
            <w:vAlign w:val="center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розділу</w:t>
            </w:r>
          </w:p>
        </w:tc>
        <w:tc>
          <w:tcPr>
            <w:tcW w:w="1337" w:type="dxa"/>
            <w:vMerge w:val="restart"/>
            <w:vAlign w:val="center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5451" w:type="dxa"/>
            <w:gridSpan w:val="3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заняття</w:t>
            </w:r>
          </w:p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(кількість годин)</w:t>
            </w:r>
          </w:p>
        </w:tc>
      </w:tr>
      <w:tr w:rsidR="007D4BFF" w:rsidRPr="00F51535" w:rsidTr="007D4BFF">
        <w:trPr>
          <w:jc w:val="center"/>
        </w:trPr>
        <w:tc>
          <w:tcPr>
            <w:tcW w:w="504" w:type="dxa"/>
            <w:vMerge/>
            <w:vAlign w:val="center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  <w:vMerge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Merge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3" w:type="dxa"/>
            <w:vAlign w:val="center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 день</w:t>
            </w:r>
          </w:p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1879" w:type="dxa"/>
            <w:vAlign w:val="center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день</w:t>
            </w:r>
          </w:p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1879" w:type="dxa"/>
            <w:vAlign w:val="center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 день</w:t>
            </w:r>
          </w:p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</w:tr>
      <w:tr w:rsidR="007D4BFF" w:rsidRPr="00F51535" w:rsidTr="007D4BFF">
        <w:trPr>
          <w:jc w:val="center"/>
        </w:trPr>
        <w:tc>
          <w:tcPr>
            <w:tcW w:w="504" w:type="dxa"/>
            <w:vAlign w:val="center"/>
          </w:tcPr>
          <w:p w:rsidR="007D4BFF" w:rsidRPr="000A617C" w:rsidRDefault="007D4BFF" w:rsidP="001D32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  <w:vAlign w:val="center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Вогнева підготовка</w:t>
            </w:r>
          </w:p>
        </w:tc>
        <w:tc>
          <w:tcPr>
            <w:tcW w:w="1337" w:type="dxa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3" w:type="dxa"/>
            <w:vAlign w:val="center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9" w:type="dxa"/>
            <w:vAlign w:val="center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9" w:type="dxa"/>
            <w:vAlign w:val="center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2-4 год</w:t>
            </w:r>
          </w:p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BFF" w:rsidRPr="00F51535" w:rsidTr="007D4BFF">
        <w:trPr>
          <w:jc w:val="center"/>
        </w:trPr>
        <w:tc>
          <w:tcPr>
            <w:tcW w:w="504" w:type="dxa"/>
            <w:vAlign w:val="center"/>
          </w:tcPr>
          <w:p w:rsidR="007D4BFF" w:rsidRPr="000A617C" w:rsidRDefault="007D4BFF" w:rsidP="001D32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  <w:vAlign w:val="center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Тактична підготовка</w:t>
            </w:r>
          </w:p>
        </w:tc>
        <w:tc>
          <w:tcPr>
            <w:tcW w:w="1337" w:type="dxa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3" w:type="dxa"/>
            <w:vAlign w:val="center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3-6 год</w:t>
            </w:r>
          </w:p>
        </w:tc>
        <w:tc>
          <w:tcPr>
            <w:tcW w:w="1879" w:type="dxa"/>
            <w:vAlign w:val="center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3-4 год</w:t>
            </w:r>
          </w:p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9" w:type="dxa"/>
            <w:vAlign w:val="center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5-1 год</w:t>
            </w:r>
          </w:p>
        </w:tc>
      </w:tr>
      <w:tr w:rsidR="007D4BFF" w:rsidRPr="00F51535" w:rsidTr="007D4BFF">
        <w:trPr>
          <w:jc w:val="center"/>
        </w:trPr>
        <w:tc>
          <w:tcPr>
            <w:tcW w:w="504" w:type="dxa"/>
            <w:vAlign w:val="center"/>
          </w:tcPr>
          <w:p w:rsidR="007D4BFF" w:rsidRPr="000A617C" w:rsidRDefault="007D4BFF" w:rsidP="001D32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  <w:vAlign w:val="center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Домедична</w:t>
            </w:r>
            <w:proofErr w:type="spellEnd"/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допомога</w:t>
            </w:r>
          </w:p>
        </w:tc>
        <w:tc>
          <w:tcPr>
            <w:tcW w:w="1337" w:type="dxa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93" w:type="dxa"/>
            <w:vAlign w:val="center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9" w:type="dxa"/>
            <w:vAlign w:val="center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3-2 год</w:t>
            </w:r>
          </w:p>
        </w:tc>
        <w:tc>
          <w:tcPr>
            <w:tcW w:w="1879" w:type="dxa"/>
            <w:vAlign w:val="center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 3-1 год</w:t>
            </w:r>
          </w:p>
        </w:tc>
      </w:tr>
      <w:tr w:rsidR="007D4BFF" w:rsidRPr="00F51535" w:rsidTr="007D4BFF">
        <w:trPr>
          <w:jc w:val="center"/>
        </w:trPr>
        <w:tc>
          <w:tcPr>
            <w:tcW w:w="504" w:type="dxa"/>
            <w:vAlign w:val="center"/>
          </w:tcPr>
          <w:p w:rsidR="007D4BFF" w:rsidRPr="000A617C" w:rsidRDefault="007D4BFF" w:rsidP="001D32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  <w:vAlign w:val="center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Контрольне заняття</w:t>
            </w:r>
          </w:p>
        </w:tc>
        <w:tc>
          <w:tcPr>
            <w:tcW w:w="1337" w:type="dxa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51" w:type="dxa"/>
            <w:gridSpan w:val="3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Поточно</w:t>
            </w:r>
          </w:p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BFF" w:rsidRPr="00F51535" w:rsidTr="007D4BFF">
        <w:trPr>
          <w:trHeight w:val="837"/>
          <w:jc w:val="center"/>
        </w:trPr>
        <w:tc>
          <w:tcPr>
            <w:tcW w:w="504" w:type="dxa"/>
            <w:vAlign w:val="center"/>
          </w:tcPr>
          <w:p w:rsidR="007D4BFF" w:rsidRPr="000A617C" w:rsidRDefault="007D4BFF" w:rsidP="001D32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7" w:type="dxa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79" w:type="dxa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79" w:type="dxa"/>
          </w:tcPr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D4BFF" w:rsidRPr="000A617C" w:rsidRDefault="007D4BFF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7D4BFF" w:rsidRDefault="007D4BFF" w:rsidP="001D3252">
      <w:pPr>
        <w:jc w:val="both"/>
        <w:rPr>
          <w:sz w:val="28"/>
          <w:szCs w:val="28"/>
          <w:lang w:val="uk-UA"/>
        </w:rPr>
      </w:pPr>
    </w:p>
    <w:p w:rsidR="00B208D8" w:rsidRDefault="00E459DE" w:rsidP="001D32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підготовки ПК необхідно перейти на сайт Хмельницького обласного інституту післядипломної педагогічної освіти в розділ «Навчальні матеріали для дистанційного навчання» та вибрати відповідну цільову аудиторію.</w:t>
      </w:r>
    </w:p>
    <w:p w:rsidR="00651D30" w:rsidRPr="00651D30" w:rsidRDefault="00651D30" w:rsidP="001D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ab/>
      </w:r>
      <w:r w:rsidRPr="00651D30">
        <w:rPr>
          <w:rFonts w:ascii="Times New Roman" w:hAnsi="Times New Roman" w:cs="Times New Roman"/>
          <w:sz w:val="28"/>
          <w:szCs w:val="28"/>
          <w:lang w:val="uk-UA"/>
        </w:rPr>
        <w:t>Враховуючи те, що Програма 3-денних НПЗ передбачає практичне виконання контрольних нормативів, у зв’язку із карантинними заходами учні 11-х класів не в змозі у повному обсязі виконати практичну частину контрольних нормативів, пропоную провести оцінювання теоретичних знань у вигляді тестів.</w:t>
      </w:r>
    </w:p>
    <w:p w:rsidR="00651D30" w:rsidRPr="00651D30" w:rsidRDefault="00651D30" w:rsidP="001D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D30">
        <w:rPr>
          <w:rFonts w:ascii="Times New Roman" w:hAnsi="Times New Roman" w:cs="Times New Roman"/>
          <w:sz w:val="28"/>
          <w:szCs w:val="28"/>
          <w:lang w:val="uk-UA"/>
        </w:rPr>
        <w:tab/>
        <w:t>Тестові завдання можна розсилати учням у попередньо створені інтернет-групи у форматі Документ Microsoft Word (</w:t>
      </w:r>
      <w:proofErr w:type="spellStart"/>
      <w:r w:rsidRPr="00651D30">
        <w:rPr>
          <w:rFonts w:ascii="Times New Roman" w:hAnsi="Times New Roman" w:cs="Times New Roman"/>
          <w:sz w:val="28"/>
          <w:szCs w:val="28"/>
          <w:lang w:val="uk-UA"/>
        </w:rPr>
        <w:t>.docx</w:t>
      </w:r>
      <w:proofErr w:type="spellEnd"/>
      <w:r w:rsidRPr="00651D30">
        <w:rPr>
          <w:rFonts w:ascii="Times New Roman" w:hAnsi="Times New Roman" w:cs="Times New Roman"/>
          <w:sz w:val="28"/>
          <w:szCs w:val="28"/>
          <w:lang w:val="uk-UA"/>
        </w:rPr>
        <w:t>), а опрацьовані тестові завдання і відповіді учні можуть відсилати вчителю на його електронну адресу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використовувати інші платформи.</w:t>
      </w:r>
    </w:p>
    <w:p w:rsidR="00651D30" w:rsidRDefault="00651D30" w:rsidP="001D32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96F" w:rsidRDefault="0039596F" w:rsidP="001D32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Надаємо приблизний перелік питань з розділів та тем що виносяться на навчально польові збори:</w:t>
      </w:r>
    </w:p>
    <w:p w:rsidR="003F09E9" w:rsidRPr="0010136A" w:rsidRDefault="0010136A" w:rsidP="001D3252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                         </w:t>
      </w:r>
      <w:r w:rsidR="003F09E9" w:rsidRPr="0010136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Вогнева підготовка          </w:t>
      </w:r>
    </w:p>
    <w:p w:rsidR="003F09E9" w:rsidRPr="0010136A" w:rsidRDefault="003F09E9" w:rsidP="001D3252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На фото зображені частини автомату АК які призначені для…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357"/>
        <w:gridCol w:w="2344"/>
        <w:gridCol w:w="2344"/>
        <w:gridCol w:w="2526"/>
      </w:tblGrid>
      <w:tr w:rsidR="003F09E9" w:rsidRPr="0010136A" w:rsidTr="003F09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10136A"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8"/>
                <w:szCs w:val="28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 w:rsidRPr="001013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58632D" wp14:editId="3BE18838">
                  <wp:extent cx="1323975" cy="838200"/>
                  <wp:effectExtent l="0" t="0" r="9525" b="0"/>
                  <wp:docPr id="4" name="Рисунок 4" descr="2б дуло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б дулов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51" t="12619" b="17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10136A"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8"/>
                <w:szCs w:val="28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 w:rsidRPr="001013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33A223" wp14:editId="15DFF1BC">
                  <wp:extent cx="1314450" cy="838200"/>
                  <wp:effectExtent l="0" t="0" r="0" b="0"/>
                  <wp:docPr id="3" name="Рисунок 3" descr="5 поворотній мех-з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5 поворотній мех-з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00" b="14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10136A"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8"/>
                <w:szCs w:val="28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 w:rsidRPr="001013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4964AE" wp14:editId="59A84791">
                  <wp:extent cx="1314450" cy="838200"/>
                  <wp:effectExtent l="0" t="0" r="0" b="0"/>
                  <wp:docPr id="2" name="Рисунок 2" descr="7 затв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7 затв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82" b="-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10136A"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8"/>
                <w:szCs w:val="28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 w:rsidRPr="001013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CE7625" wp14:editId="36973592">
                  <wp:extent cx="1457325" cy="838200"/>
                  <wp:effectExtent l="0" t="0" r="9525" b="0"/>
                  <wp:docPr id="1" name="Рисунок 1" descr="6 затворна р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6 затворна р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53" b="16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9E9" w:rsidRPr="0010136A" w:rsidRDefault="003F09E9" w:rsidP="001D32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досилання патрону у патронник, запирання каналу ствола,  розбивання капсулю та викидання стріляної гільзи    </w:t>
      </w:r>
      <w:r w:rsidRPr="0010136A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(     ?)</w:t>
      </w:r>
    </w:p>
    <w:p w:rsidR="003F09E9" w:rsidRPr="0010136A" w:rsidRDefault="003F09E9" w:rsidP="001D32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приведення в дію затвору та ударно-спускового механізму    </w:t>
      </w:r>
      <w:r w:rsidRPr="0010136A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(     ?)</w:t>
      </w:r>
    </w:p>
    <w:p w:rsidR="003F09E9" w:rsidRPr="0010136A" w:rsidRDefault="003F09E9" w:rsidP="001D32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запобігання вильоту  полум’я та зменшення віддачі   </w:t>
      </w:r>
      <w:r w:rsidRPr="0010136A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(     ?)</w:t>
      </w:r>
    </w:p>
    <w:p w:rsidR="003F09E9" w:rsidRPr="0010136A" w:rsidRDefault="003F09E9" w:rsidP="001D32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sz w:val="28"/>
          <w:szCs w:val="28"/>
          <w:lang w:val="uk-UA"/>
        </w:rPr>
        <w:t>повернення затворної рами із затвором в крайнє переднє положення</w:t>
      </w:r>
      <w:r w:rsidRPr="0010136A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(     ?)</w:t>
      </w:r>
    </w:p>
    <w:p w:rsidR="003F09E9" w:rsidRPr="0010136A" w:rsidRDefault="003F09E9" w:rsidP="001D3252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3F09E9" w:rsidRPr="0010136A" w:rsidRDefault="003F09E9" w:rsidP="001D3252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Розташуйте в хронологічному порядку етапи розвитку стрілецької зброї:</w:t>
      </w:r>
    </w:p>
    <w:p w:rsidR="003F09E9" w:rsidRPr="0010136A" w:rsidRDefault="003F09E9" w:rsidP="001D32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 xml:space="preserve">поява унітарного патрону; </w:t>
      </w:r>
    </w:p>
    <w:p w:rsidR="003F09E9" w:rsidRPr="0010136A" w:rsidRDefault="003F09E9" w:rsidP="001D32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використання пороху як метального засобу;</w:t>
      </w:r>
    </w:p>
    <w:p w:rsidR="003F09E9" w:rsidRPr="0010136A" w:rsidRDefault="003F09E9" w:rsidP="001D32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поява капсулю;</w:t>
      </w:r>
    </w:p>
    <w:p w:rsidR="003F09E9" w:rsidRPr="0010136A" w:rsidRDefault="003F09E9" w:rsidP="001D32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 xml:space="preserve">поява </w:t>
      </w:r>
      <w:proofErr w:type="spellStart"/>
      <w:r w:rsidRPr="0010136A">
        <w:rPr>
          <w:rFonts w:ascii="Times New Roman" w:hAnsi="Times New Roman" w:cs="Times New Roman"/>
          <w:sz w:val="28"/>
          <w:szCs w:val="28"/>
          <w:lang w:val="uk-UA"/>
        </w:rPr>
        <w:t>гнотового</w:t>
      </w:r>
      <w:proofErr w:type="spellEnd"/>
      <w:r w:rsidRPr="0010136A">
        <w:rPr>
          <w:rFonts w:ascii="Times New Roman" w:hAnsi="Times New Roman" w:cs="Times New Roman"/>
          <w:sz w:val="28"/>
          <w:szCs w:val="28"/>
          <w:lang w:val="uk-UA"/>
        </w:rPr>
        <w:t xml:space="preserve"> замку;</w:t>
      </w:r>
    </w:p>
    <w:p w:rsidR="003F09E9" w:rsidRPr="0010136A" w:rsidRDefault="003F09E9" w:rsidP="001D32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поява автоматичної зброї;</w:t>
      </w:r>
    </w:p>
    <w:p w:rsidR="003F09E9" w:rsidRPr="0010136A" w:rsidRDefault="003F09E9" w:rsidP="001D32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поява кременевого замку;</w:t>
      </w:r>
    </w:p>
    <w:p w:rsidR="003F09E9" w:rsidRPr="0010136A" w:rsidRDefault="003F09E9" w:rsidP="001D32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поява нарізної зброї.</w:t>
      </w:r>
    </w:p>
    <w:p w:rsidR="003F09E9" w:rsidRPr="0010136A" w:rsidRDefault="003F09E9" w:rsidP="001D32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9E9" w:rsidRPr="0010136A" w:rsidRDefault="003F09E9" w:rsidP="001D3252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Розташуйте у вірному порядку дії при розбиранні АК</w:t>
      </w:r>
    </w:p>
    <w:p w:rsidR="003F09E9" w:rsidRPr="0010136A" w:rsidRDefault="003F09E9" w:rsidP="001D325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lang w:val="uk-UA"/>
        </w:rPr>
        <w:t>(відкиньте непотрібне):</w:t>
      </w:r>
    </w:p>
    <w:p w:rsidR="003F09E9" w:rsidRPr="0010136A" w:rsidRDefault="003F09E9" w:rsidP="001D32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від’єднати шомпол;</w:t>
      </w:r>
    </w:p>
    <w:p w:rsidR="003F09E9" w:rsidRPr="0010136A" w:rsidRDefault="003F09E9" w:rsidP="001D32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від’єднати затвор від затворної рами;</w:t>
      </w:r>
    </w:p>
    <w:p w:rsidR="003F09E9" w:rsidRPr="0010136A" w:rsidRDefault="003F09E9" w:rsidP="001D32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відкрутити дулове гальмо компенсатор;</w:t>
      </w:r>
    </w:p>
    <w:p w:rsidR="003F09E9" w:rsidRPr="0010136A" w:rsidRDefault="003F09E9" w:rsidP="001D32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10136A">
        <w:rPr>
          <w:rFonts w:ascii="Times New Roman" w:hAnsi="Times New Roman" w:cs="Times New Roman"/>
          <w:sz w:val="28"/>
          <w:szCs w:val="28"/>
        </w:rPr>
        <w:t>’</w:t>
      </w:r>
      <w:r w:rsidRPr="0010136A">
        <w:rPr>
          <w:rFonts w:ascii="Times New Roman" w:hAnsi="Times New Roman" w:cs="Times New Roman"/>
          <w:sz w:val="28"/>
          <w:szCs w:val="28"/>
          <w:lang w:val="uk-UA"/>
        </w:rPr>
        <w:t>єднати кришку ствольної коробки;</w:t>
      </w:r>
    </w:p>
    <w:p w:rsidR="003F09E9" w:rsidRPr="0010136A" w:rsidRDefault="003F09E9" w:rsidP="001D32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10136A">
        <w:rPr>
          <w:rFonts w:ascii="Times New Roman" w:hAnsi="Times New Roman" w:cs="Times New Roman"/>
          <w:sz w:val="28"/>
          <w:szCs w:val="28"/>
        </w:rPr>
        <w:t>’</w:t>
      </w:r>
      <w:r w:rsidRPr="0010136A">
        <w:rPr>
          <w:rFonts w:ascii="Times New Roman" w:hAnsi="Times New Roman" w:cs="Times New Roman"/>
          <w:sz w:val="28"/>
          <w:szCs w:val="28"/>
          <w:lang w:val="uk-UA"/>
        </w:rPr>
        <w:t>єднати затворну раму із затвором;</w:t>
      </w:r>
    </w:p>
    <w:p w:rsidR="003F09E9" w:rsidRPr="0010136A" w:rsidRDefault="003F09E9" w:rsidP="001D32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перевірити патронник, зробити контрольний спуск;</w:t>
      </w:r>
    </w:p>
    <w:p w:rsidR="003F09E9" w:rsidRPr="0010136A" w:rsidRDefault="003F09E9" w:rsidP="001D32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10136A">
        <w:rPr>
          <w:rFonts w:ascii="Times New Roman" w:hAnsi="Times New Roman" w:cs="Times New Roman"/>
          <w:sz w:val="28"/>
          <w:szCs w:val="28"/>
        </w:rPr>
        <w:t>’</w:t>
      </w:r>
      <w:r w:rsidRPr="0010136A">
        <w:rPr>
          <w:rFonts w:ascii="Times New Roman" w:hAnsi="Times New Roman" w:cs="Times New Roman"/>
          <w:sz w:val="28"/>
          <w:szCs w:val="28"/>
          <w:lang w:val="uk-UA"/>
        </w:rPr>
        <w:t>єднати приклад;</w:t>
      </w:r>
    </w:p>
    <w:p w:rsidR="003F09E9" w:rsidRPr="0010136A" w:rsidRDefault="003F09E9" w:rsidP="001D32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вийняти пенал з приладдям;</w:t>
      </w:r>
    </w:p>
    <w:p w:rsidR="003F09E9" w:rsidRPr="0010136A" w:rsidRDefault="003F09E9" w:rsidP="001D32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10136A">
        <w:rPr>
          <w:rFonts w:ascii="Times New Roman" w:hAnsi="Times New Roman" w:cs="Times New Roman"/>
          <w:sz w:val="28"/>
          <w:szCs w:val="28"/>
        </w:rPr>
        <w:t>’</w:t>
      </w:r>
      <w:r w:rsidRPr="0010136A">
        <w:rPr>
          <w:rFonts w:ascii="Times New Roman" w:hAnsi="Times New Roman" w:cs="Times New Roman"/>
          <w:sz w:val="28"/>
          <w:szCs w:val="28"/>
          <w:lang w:val="uk-UA"/>
        </w:rPr>
        <w:t>єднати поворотний механізм;</w:t>
      </w:r>
    </w:p>
    <w:p w:rsidR="003F09E9" w:rsidRPr="0010136A" w:rsidRDefault="003F09E9" w:rsidP="001D32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зняти прицільний пристрій;</w:t>
      </w:r>
    </w:p>
    <w:p w:rsidR="003F09E9" w:rsidRPr="0010136A" w:rsidRDefault="003F09E9" w:rsidP="001D32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10136A">
        <w:rPr>
          <w:rFonts w:ascii="Times New Roman" w:hAnsi="Times New Roman" w:cs="Times New Roman"/>
          <w:sz w:val="28"/>
          <w:szCs w:val="28"/>
        </w:rPr>
        <w:t>’</w:t>
      </w:r>
      <w:r w:rsidRPr="0010136A">
        <w:rPr>
          <w:rFonts w:ascii="Times New Roman" w:hAnsi="Times New Roman" w:cs="Times New Roman"/>
          <w:sz w:val="28"/>
          <w:szCs w:val="28"/>
          <w:lang w:val="uk-UA"/>
        </w:rPr>
        <w:t>єднати газову трубку;</w:t>
      </w:r>
    </w:p>
    <w:p w:rsidR="003F09E9" w:rsidRPr="0010136A" w:rsidRDefault="003F09E9" w:rsidP="001D32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10136A">
        <w:rPr>
          <w:rFonts w:ascii="Times New Roman" w:hAnsi="Times New Roman" w:cs="Times New Roman"/>
          <w:sz w:val="28"/>
          <w:szCs w:val="28"/>
        </w:rPr>
        <w:t>’</w:t>
      </w:r>
      <w:r w:rsidRPr="0010136A">
        <w:rPr>
          <w:rFonts w:ascii="Times New Roman" w:hAnsi="Times New Roman" w:cs="Times New Roman"/>
          <w:sz w:val="28"/>
          <w:szCs w:val="28"/>
          <w:lang w:val="uk-UA"/>
        </w:rPr>
        <w:t>єднати магазин.</w:t>
      </w:r>
    </w:p>
    <w:p w:rsidR="003F09E9" w:rsidRPr="0010136A" w:rsidRDefault="003F09E9" w:rsidP="001D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9E9" w:rsidRPr="0010136A" w:rsidRDefault="003F09E9" w:rsidP="001D325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При складанні АК, спуск курка та постановка на запобіжник повинна здійснюватися після….</w:t>
      </w:r>
    </w:p>
    <w:p w:rsidR="003F09E9" w:rsidRPr="0010136A" w:rsidRDefault="003F09E9" w:rsidP="001D32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приєднання затворної рами;</w:t>
      </w:r>
    </w:p>
    <w:p w:rsidR="003F09E9" w:rsidRPr="0010136A" w:rsidRDefault="003F09E9" w:rsidP="001D32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приєднання магазину;</w:t>
      </w:r>
    </w:p>
    <w:p w:rsidR="003F09E9" w:rsidRPr="0010136A" w:rsidRDefault="003F09E9" w:rsidP="001D32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приєднання кришки ствольної коробки;</w:t>
      </w:r>
    </w:p>
    <w:p w:rsidR="003F09E9" w:rsidRPr="0010136A" w:rsidRDefault="003F09E9" w:rsidP="001D32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встановлення пеналу;</w:t>
      </w:r>
    </w:p>
    <w:p w:rsidR="003F09E9" w:rsidRPr="0010136A" w:rsidRDefault="003F09E9" w:rsidP="001D32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приєднання шомполу.</w:t>
      </w:r>
    </w:p>
    <w:p w:rsidR="003F09E9" w:rsidRPr="0010136A" w:rsidRDefault="003F09E9" w:rsidP="001D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9E9" w:rsidRPr="0010136A" w:rsidRDefault="003F09E9" w:rsidP="001D3252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Розташуйте </w:t>
      </w:r>
      <w:r w:rsidRPr="0010136A">
        <w:rPr>
          <w:rFonts w:ascii="Times New Roman" w:hAnsi="Times New Roman" w:cs="Times New Roman"/>
          <w:b/>
          <w:color w:val="00B050"/>
          <w:sz w:val="28"/>
          <w:szCs w:val="28"/>
        </w:rPr>
        <w:t>у</w:t>
      </w:r>
      <w:r w:rsidRPr="0010136A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порядку хронології функції затвору:</w:t>
      </w:r>
    </w:p>
    <w:p w:rsidR="003F09E9" w:rsidRPr="0010136A" w:rsidRDefault="003F09E9" w:rsidP="001D32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Розбивання капсулю</w:t>
      </w:r>
    </w:p>
    <w:p w:rsidR="003F09E9" w:rsidRPr="0010136A" w:rsidRDefault="003F09E9" w:rsidP="001D32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Досилання патрону в патронник</w:t>
      </w:r>
    </w:p>
    <w:p w:rsidR="003F09E9" w:rsidRPr="0010136A" w:rsidRDefault="003F09E9" w:rsidP="001D32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Викидання стріляної гільзи</w:t>
      </w:r>
    </w:p>
    <w:p w:rsidR="003F09E9" w:rsidRPr="0010136A" w:rsidRDefault="003F09E9" w:rsidP="001D32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Запирання каналу ствола</w:t>
      </w:r>
    </w:p>
    <w:p w:rsidR="003F09E9" w:rsidRPr="0010136A" w:rsidRDefault="003F09E9" w:rsidP="001D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9E9" w:rsidRPr="0010136A" w:rsidRDefault="003F09E9" w:rsidP="001D3252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Приведення в дію  ударно-спускового механізму під час стрільби відноситься до однієї з функцій…</w:t>
      </w:r>
    </w:p>
    <w:p w:rsidR="003F09E9" w:rsidRPr="0010136A" w:rsidRDefault="003F09E9" w:rsidP="001D32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затвору</w:t>
      </w:r>
    </w:p>
    <w:p w:rsidR="003F09E9" w:rsidRPr="0010136A" w:rsidRDefault="003F09E9" w:rsidP="001D32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затворної рами із газовим поршнем</w:t>
      </w:r>
    </w:p>
    <w:p w:rsidR="003F09E9" w:rsidRPr="0010136A" w:rsidRDefault="003F09E9" w:rsidP="001D32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ствольної коробки</w:t>
      </w:r>
    </w:p>
    <w:p w:rsidR="003F09E9" w:rsidRPr="0010136A" w:rsidRDefault="003F09E9" w:rsidP="001D32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поворотного механізму</w:t>
      </w:r>
    </w:p>
    <w:p w:rsidR="003F09E9" w:rsidRPr="0010136A" w:rsidRDefault="003F09E9" w:rsidP="001D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9E9" w:rsidRPr="0010136A" w:rsidRDefault="003F09E9" w:rsidP="001D3252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Наука, що вивчає рух кулі після закінчення впливу на неї порохових газів називається…</w:t>
      </w:r>
    </w:p>
    <w:p w:rsidR="003F09E9" w:rsidRPr="0010136A" w:rsidRDefault="003F09E9" w:rsidP="001D32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балістикою</w:t>
      </w:r>
    </w:p>
    <w:p w:rsidR="003F09E9" w:rsidRPr="0010136A" w:rsidRDefault="003F09E9" w:rsidP="001D32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зовнішньою балістикою</w:t>
      </w:r>
    </w:p>
    <w:p w:rsidR="003F09E9" w:rsidRPr="0010136A" w:rsidRDefault="003F09E9" w:rsidP="001D32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кінцевою балістикою</w:t>
      </w:r>
    </w:p>
    <w:p w:rsidR="003F09E9" w:rsidRPr="0010136A" w:rsidRDefault="003F09E9" w:rsidP="001D32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внутрішньою балістикою</w:t>
      </w:r>
    </w:p>
    <w:p w:rsidR="003F09E9" w:rsidRPr="0010136A" w:rsidRDefault="003F09E9" w:rsidP="001D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9E9" w:rsidRPr="0010136A" w:rsidRDefault="003F09E9" w:rsidP="001D3252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Швидкість кулі біля дульного зрізу каналу ствола називається…</w:t>
      </w:r>
    </w:p>
    <w:p w:rsidR="003F09E9" w:rsidRPr="0010136A" w:rsidRDefault="003F09E9" w:rsidP="001D32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початкова швидкість кулі</w:t>
      </w:r>
    </w:p>
    <w:p w:rsidR="003F09E9" w:rsidRPr="0010136A" w:rsidRDefault="003F09E9" w:rsidP="001D32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максимальна швидкість кулі</w:t>
      </w:r>
    </w:p>
    <w:p w:rsidR="003F09E9" w:rsidRPr="0010136A" w:rsidRDefault="003F09E9" w:rsidP="001D32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136A">
        <w:rPr>
          <w:rFonts w:ascii="Times New Roman" w:hAnsi="Times New Roman" w:cs="Times New Roman"/>
          <w:sz w:val="28"/>
          <w:szCs w:val="28"/>
          <w:lang w:val="uk-UA"/>
        </w:rPr>
        <w:t>форсуюча</w:t>
      </w:r>
      <w:proofErr w:type="spellEnd"/>
      <w:r w:rsidRPr="0010136A">
        <w:rPr>
          <w:rFonts w:ascii="Times New Roman" w:hAnsi="Times New Roman" w:cs="Times New Roman"/>
          <w:sz w:val="28"/>
          <w:szCs w:val="28"/>
          <w:lang w:val="uk-UA"/>
        </w:rPr>
        <w:t xml:space="preserve"> швидкість кулі</w:t>
      </w:r>
    </w:p>
    <w:p w:rsidR="003F09E9" w:rsidRPr="0010136A" w:rsidRDefault="003F09E9" w:rsidP="001D32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дульна швидкість кулі</w:t>
      </w:r>
    </w:p>
    <w:p w:rsidR="003F09E9" w:rsidRPr="0010136A" w:rsidRDefault="003F09E9" w:rsidP="001D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9E9" w:rsidRPr="0010136A" w:rsidRDefault="003F09E9" w:rsidP="001D3252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Основними факторами, що впливають на початкову швидкість кулі є….</w:t>
      </w:r>
    </w:p>
    <w:p w:rsidR="003F09E9" w:rsidRPr="0010136A" w:rsidRDefault="003F09E9" w:rsidP="001D325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 xml:space="preserve">форма та призначення кулі, швидкість горіння пороху, довжина та конструкція ствола, кількість пороху </w:t>
      </w:r>
    </w:p>
    <w:p w:rsidR="003F09E9" w:rsidRPr="0010136A" w:rsidRDefault="003F09E9" w:rsidP="001D325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діаметр та конструкція кулі, швидкість горіння пороху, довжина ствола, вологість повітря та сила вітру</w:t>
      </w:r>
    </w:p>
    <w:p w:rsidR="003F09E9" w:rsidRPr="0010136A" w:rsidRDefault="003F09E9" w:rsidP="001D325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маса кулі, швидкість горіння пороху, маса та щільність заряджання пороху, довжина ствола</w:t>
      </w:r>
    </w:p>
    <w:p w:rsidR="003F09E9" w:rsidRPr="0010136A" w:rsidRDefault="003F09E9" w:rsidP="001D3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9E9" w:rsidRPr="0010136A" w:rsidRDefault="003F09E9" w:rsidP="001D3252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Які з факторів обумовлюють дальність прямого пострілу….</w:t>
      </w:r>
    </w:p>
    <w:p w:rsidR="003F09E9" w:rsidRPr="0010136A" w:rsidRDefault="003F09E9" w:rsidP="001D32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висота цілі</w:t>
      </w:r>
    </w:p>
    <w:p w:rsidR="003F09E9" w:rsidRPr="0010136A" w:rsidRDefault="003F09E9" w:rsidP="001D32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максимальна швидкість кулі</w:t>
      </w:r>
    </w:p>
    <w:p w:rsidR="003F09E9" w:rsidRPr="0010136A" w:rsidRDefault="003F09E9" w:rsidP="001D32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аеродинамічні властивості  кулі</w:t>
      </w:r>
    </w:p>
    <w:p w:rsidR="003F09E9" w:rsidRPr="0010136A" w:rsidRDefault="003F09E9" w:rsidP="001D32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убивча дальність кулі</w:t>
      </w:r>
    </w:p>
    <w:p w:rsidR="003F09E9" w:rsidRPr="0010136A" w:rsidRDefault="003F09E9" w:rsidP="001D32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деривація</w:t>
      </w:r>
    </w:p>
    <w:p w:rsidR="003F09E9" w:rsidRPr="0010136A" w:rsidRDefault="003F09E9" w:rsidP="001D32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/>
        </w:rPr>
        <w:t>прицільна дальність зброї</w:t>
      </w:r>
    </w:p>
    <w:p w:rsidR="003F09E9" w:rsidRPr="0010136A" w:rsidRDefault="003F09E9" w:rsidP="001D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9E9" w:rsidRPr="0010136A" w:rsidRDefault="003F09E9" w:rsidP="001D3252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При прицілюванні мушка автомату перекриває половину ширини корпусу тіла людини (ширина – 0,5 м), яка приблизна відстань до даної цілі? </w:t>
      </w:r>
    </w:p>
    <w:p w:rsidR="003F09E9" w:rsidRPr="0010136A" w:rsidRDefault="003F09E9" w:rsidP="001D32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sz w:val="28"/>
          <w:szCs w:val="28"/>
          <w:lang w:val="uk-UA"/>
        </w:rPr>
        <w:t>(В метрах) - ?</w:t>
      </w:r>
    </w:p>
    <w:p w:rsidR="003F09E9" w:rsidRPr="0010136A" w:rsidRDefault="003F09E9" w:rsidP="001D3252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Яка з характеристик зброї якому з критеріїв відповідає?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F09E9" w:rsidRPr="0010136A" w:rsidTr="003F0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станкова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конструкцією ствола</w:t>
            </w:r>
          </w:p>
        </w:tc>
      </w:tr>
      <w:tr w:rsidR="003F09E9" w:rsidRPr="0010136A" w:rsidTr="003F0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мисливська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бойовими властивостями</w:t>
            </w:r>
          </w:p>
        </w:tc>
      </w:tr>
      <w:tr w:rsidR="003F09E9" w:rsidRPr="0010136A" w:rsidTr="003F0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гвинтівка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ступенем автоматизації</w:t>
            </w:r>
          </w:p>
        </w:tc>
      </w:tr>
      <w:tr w:rsidR="003F09E9" w:rsidRPr="0010136A" w:rsidTr="003F0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самозарядна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способом тримання під час стрільби</w:t>
            </w:r>
          </w:p>
        </w:tc>
      </w:tr>
      <w:tr w:rsidR="003F09E9" w:rsidRPr="0010136A" w:rsidTr="003F0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гладкоствольна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призначення</w:t>
            </w:r>
          </w:p>
        </w:tc>
      </w:tr>
    </w:tbl>
    <w:p w:rsidR="003F09E9" w:rsidRPr="0010136A" w:rsidRDefault="003F09E9" w:rsidP="001D3252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3F09E9" w:rsidRPr="0010136A" w:rsidRDefault="003F09E9" w:rsidP="001D3252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Які показники яким характеристикам автомату АК 74 відповідають?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919"/>
      </w:tblGrid>
      <w:tr w:rsidR="003F09E9" w:rsidRPr="0010136A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Ємність магазину (шт.)</w:t>
            </w:r>
          </w:p>
        </w:tc>
      </w:tr>
      <w:tr w:rsidR="003F09E9" w:rsidRPr="0010136A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Початкова швидкість кулі (м/с)</w:t>
            </w:r>
          </w:p>
        </w:tc>
      </w:tr>
      <w:tr w:rsidR="003F09E9" w:rsidRPr="0010136A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Убивча дальність кулі (м)</w:t>
            </w:r>
          </w:p>
        </w:tc>
      </w:tr>
      <w:tr w:rsidR="003F09E9" w:rsidRPr="0010136A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 вогню по одиночних цілях (м)</w:t>
            </w:r>
          </w:p>
        </w:tc>
      </w:tr>
      <w:tr w:rsidR="003F09E9" w:rsidRPr="0010136A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Вага зі спорядженим магазином (кг)</w:t>
            </w:r>
          </w:p>
        </w:tc>
      </w:tr>
      <w:tr w:rsidR="003F09E9" w:rsidRPr="0010136A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Калібр зброї (мм)</w:t>
            </w:r>
          </w:p>
        </w:tc>
      </w:tr>
      <w:tr w:rsidR="003F09E9" w:rsidRPr="0010136A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Прицільна дальність (м)</w:t>
            </w:r>
          </w:p>
        </w:tc>
      </w:tr>
      <w:tr w:rsidR="003F09E9" w:rsidRPr="0010136A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E9" w:rsidRPr="0010136A" w:rsidRDefault="003F09E9" w:rsidP="001D3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 стрільби (пострілів за хв.)</w:t>
            </w:r>
          </w:p>
        </w:tc>
      </w:tr>
    </w:tbl>
    <w:p w:rsidR="003F09E9" w:rsidRPr="0010136A" w:rsidRDefault="003F09E9" w:rsidP="001D3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9E9" w:rsidRPr="0010136A" w:rsidRDefault="003F09E9" w:rsidP="001D325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Тактична підготовка</w:t>
      </w:r>
    </w:p>
    <w:p w:rsidR="00E459DE" w:rsidRPr="0010136A" w:rsidRDefault="00E459DE" w:rsidP="001D32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1. Солдат призначений для збору інформації про противника безпосередньо на полі бою (розташування позицій, зосередження сил противника, бойові можливості, стан готовності, тощо):</w:t>
      </w:r>
    </w:p>
    <w:p w:rsidR="003F09E9" w:rsidRPr="0010136A" w:rsidRDefault="003F09E9" w:rsidP="001D325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Розвідник;</w:t>
      </w:r>
    </w:p>
    <w:p w:rsidR="003F09E9" w:rsidRPr="0010136A" w:rsidRDefault="003F09E9" w:rsidP="001D325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Спостерігач;</w:t>
      </w:r>
    </w:p>
    <w:p w:rsidR="003F09E9" w:rsidRPr="0010136A" w:rsidRDefault="003F09E9" w:rsidP="001D325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Шпигун.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2. Найменшим тактичним підрозділом механізованих військ є:</w:t>
      </w:r>
    </w:p>
    <w:p w:rsidR="003F09E9" w:rsidRPr="0010136A" w:rsidRDefault="003F09E9" w:rsidP="001D325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Рота;</w:t>
      </w:r>
    </w:p>
    <w:p w:rsidR="003F09E9" w:rsidRPr="0010136A" w:rsidRDefault="003F09E9" w:rsidP="001D325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Корпус;</w:t>
      </w:r>
    </w:p>
    <w:p w:rsidR="003F09E9" w:rsidRPr="0010136A" w:rsidRDefault="003F09E9" w:rsidP="001D325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Відділення.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 xml:space="preserve">3. Знищення важливих цілей противника є основною функцією …? </w:t>
      </w:r>
    </w:p>
    <w:p w:rsidR="003F09E9" w:rsidRPr="0010136A" w:rsidRDefault="003F09E9" w:rsidP="001D325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Гранатометника;</w:t>
      </w:r>
    </w:p>
    <w:p w:rsidR="003F09E9" w:rsidRPr="0010136A" w:rsidRDefault="003F09E9" w:rsidP="001D325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Кулеметника;</w:t>
      </w:r>
    </w:p>
    <w:p w:rsidR="003F09E9" w:rsidRPr="0010136A" w:rsidRDefault="003F09E9" w:rsidP="001D325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Снайпера.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4. Які відмінності в обладнанні окопу для стрільби стоячи з автомату та кулеметного майданчику</w:t>
      </w: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:</w:t>
      </w:r>
    </w:p>
    <w:p w:rsidR="003F09E9" w:rsidRPr="0010136A" w:rsidRDefault="003F09E9" w:rsidP="001D32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Висота брустверу та ширина окопу;</w:t>
      </w:r>
    </w:p>
    <w:p w:rsidR="003F09E9" w:rsidRPr="0010136A" w:rsidRDefault="003F09E9" w:rsidP="001D32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Глибина окопу та ширина сектору стрільби;</w:t>
      </w:r>
    </w:p>
    <w:p w:rsidR="003F09E9" w:rsidRPr="0010136A" w:rsidRDefault="003F09E9" w:rsidP="001D32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Ширина сектору стрільби та форма окопу,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 xml:space="preserve">5. Для знищення повітряних засобів противника найефективнішим із 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 xml:space="preserve">    запропонованих є:</w:t>
      </w:r>
    </w:p>
    <w:p w:rsidR="003F09E9" w:rsidRPr="0010136A" w:rsidRDefault="003F09E9" w:rsidP="001D325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lastRenderedPageBreak/>
        <w:t>Переносний зенітно-ракетний комплекс «</w:t>
      </w:r>
      <w:proofErr w:type="spellStart"/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Ігла</w:t>
      </w:r>
      <w:proofErr w:type="spellEnd"/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» 9К38;</w:t>
      </w:r>
    </w:p>
    <w:p w:rsidR="003F09E9" w:rsidRPr="0010136A" w:rsidRDefault="003F09E9" w:rsidP="001D325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Великокаліберний кулемет КПВТ «</w:t>
      </w:r>
      <w:proofErr w:type="spellStart"/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Владіміров</w:t>
      </w:r>
      <w:proofErr w:type="spellEnd"/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»;</w:t>
      </w:r>
    </w:p>
    <w:p w:rsidR="003F09E9" w:rsidRPr="0010136A" w:rsidRDefault="003F09E9" w:rsidP="001D325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Протитанкові керовані ракети «Фагот».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6. До протитанкових інженерних загороджень не належать:</w:t>
      </w:r>
    </w:p>
    <w:p w:rsidR="003F09E9" w:rsidRPr="0010136A" w:rsidRDefault="003F09E9" w:rsidP="001D32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Рогатка, спіраль Бруно;</w:t>
      </w:r>
    </w:p>
    <w:p w:rsidR="003F09E9" w:rsidRPr="0010136A" w:rsidRDefault="003F09E9" w:rsidP="001D32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Мінне поле, контрескарпи;</w:t>
      </w:r>
    </w:p>
    <w:p w:rsidR="003F09E9" w:rsidRPr="0010136A" w:rsidRDefault="003F09E9" w:rsidP="001D32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Надовби, ескарпи.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 xml:space="preserve">7. Маневр, який здійснюється з метою нанесення удару в тил противника,  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</w:rPr>
        <w:t xml:space="preserve">    </w:t>
      </w: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називається:</w:t>
      </w:r>
    </w:p>
    <w:p w:rsidR="003F09E9" w:rsidRPr="0010136A" w:rsidRDefault="003F09E9" w:rsidP="001D325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Маневр вогнем;</w:t>
      </w:r>
    </w:p>
    <w:p w:rsidR="003F09E9" w:rsidRPr="0010136A" w:rsidRDefault="003F09E9" w:rsidP="001D325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Обхід;</w:t>
      </w:r>
    </w:p>
    <w:p w:rsidR="003F09E9" w:rsidRPr="0010136A" w:rsidRDefault="003F09E9" w:rsidP="001D325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Охоплення.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8. Стрільба з упередженням по повітряних засобах – це:</w:t>
      </w:r>
    </w:p>
    <w:p w:rsidR="003F09E9" w:rsidRPr="0010136A" w:rsidRDefault="003F09E9" w:rsidP="001D325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Відкриття вогню раніше противника;</w:t>
      </w:r>
    </w:p>
    <w:p w:rsidR="003F09E9" w:rsidRPr="0010136A" w:rsidRDefault="003F09E9" w:rsidP="001D325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Прицілювання і відкриття вогню з урахуванням переміщення повітряного засобу вперед;</w:t>
      </w:r>
    </w:p>
    <w:p w:rsidR="003F09E9" w:rsidRPr="0010136A" w:rsidRDefault="003F09E9" w:rsidP="001D325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Прицілювання і відкриття вогню назустріч повітряному засобу.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9. На позиції відділення в обороні вогневі точки виносяться:</w:t>
      </w:r>
    </w:p>
    <w:p w:rsidR="003F09E9" w:rsidRPr="0010136A" w:rsidRDefault="003F09E9" w:rsidP="001D325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Уперед до 20м;</w:t>
      </w:r>
    </w:p>
    <w:p w:rsidR="003F09E9" w:rsidRPr="0010136A" w:rsidRDefault="003F09E9" w:rsidP="001D325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Назад або вбік до10м;</w:t>
      </w:r>
    </w:p>
    <w:p w:rsidR="003F09E9" w:rsidRPr="0010136A" w:rsidRDefault="003F09E9" w:rsidP="001D325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Уперед до 10 м.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 xml:space="preserve">10. Під час бою при переповзанні по-пластунському солдат зазвичай утримує </w:t>
      </w:r>
      <w:r w:rsidR="0010136A"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автомат?</w:t>
      </w:r>
    </w:p>
    <w:p w:rsidR="003F09E9" w:rsidRPr="0010136A" w:rsidRDefault="003F09E9" w:rsidP="001D325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 xml:space="preserve">За ремінь біля верхньої </w:t>
      </w:r>
      <w:proofErr w:type="spellStart"/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антабки</w:t>
      </w:r>
      <w:proofErr w:type="spellEnd"/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;</w:t>
      </w:r>
    </w:p>
    <w:p w:rsidR="003F09E9" w:rsidRPr="0010136A" w:rsidRDefault="003F09E9" w:rsidP="001D325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За цівку;</w:t>
      </w:r>
    </w:p>
    <w:p w:rsidR="003F09E9" w:rsidRPr="0010136A" w:rsidRDefault="003F09E9" w:rsidP="001D325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Одягає в положення «за спину».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11. Який зі способів пересування більш доцільно застосовувати під час наближення до противника в на напіввідкритій місцевості  в складі бойової групи?</w:t>
      </w:r>
    </w:p>
    <w:p w:rsidR="003F09E9" w:rsidRPr="0010136A" w:rsidRDefault="003F09E9" w:rsidP="001D325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Біг, біг з ходьбою;</w:t>
      </w:r>
    </w:p>
    <w:p w:rsidR="003F09E9" w:rsidRPr="0010136A" w:rsidRDefault="003F09E9" w:rsidP="001D325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Перебіжками;</w:t>
      </w:r>
    </w:p>
    <w:p w:rsidR="003F09E9" w:rsidRPr="0010136A" w:rsidRDefault="003F09E9" w:rsidP="001D325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Переповзанням.</w:t>
      </w:r>
    </w:p>
    <w:p w:rsidR="0010136A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12. Чутливість протитанкової міни ТМ 62 (сила натискання для спрацювання)</w:t>
      </w:r>
      <w:r w:rsidR="0010136A"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 xml:space="preserve">      становить:</w:t>
      </w:r>
    </w:p>
    <w:p w:rsidR="003F09E9" w:rsidRPr="0010136A" w:rsidRDefault="003F09E9" w:rsidP="001D325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50-100 кг;</w:t>
      </w:r>
    </w:p>
    <w:p w:rsidR="003F09E9" w:rsidRPr="0010136A" w:rsidRDefault="003F09E9" w:rsidP="001D325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200-500 кг;</w:t>
      </w:r>
    </w:p>
    <w:p w:rsidR="003F09E9" w:rsidRPr="0010136A" w:rsidRDefault="003F09E9" w:rsidP="001D325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Понад 3000 кг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lastRenderedPageBreak/>
        <w:t>13. Механізоване відділення обороняє позицію протяжністю по фронту:</w:t>
      </w:r>
    </w:p>
    <w:p w:rsidR="003F09E9" w:rsidRPr="0010136A" w:rsidRDefault="003F09E9" w:rsidP="001D325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До 50м;</w:t>
      </w:r>
    </w:p>
    <w:p w:rsidR="003F09E9" w:rsidRPr="0010136A" w:rsidRDefault="003F09E9" w:rsidP="001D325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До 100м;</w:t>
      </w:r>
    </w:p>
    <w:p w:rsidR="003F09E9" w:rsidRPr="0010136A" w:rsidRDefault="003F09E9" w:rsidP="001D325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До 200м.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</w:rPr>
        <w:t>1</w:t>
      </w: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4</w:t>
      </w: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 xml:space="preserve">. </w:t>
      </w: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Яке з тверджень не вірне:</w:t>
      </w:r>
    </w:p>
    <w:p w:rsidR="003F09E9" w:rsidRPr="0010136A" w:rsidRDefault="003F09E9" w:rsidP="001D325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Військова тактика – наука про закони ведення бойових операцій військовими з’єднаннями(армія фронт, операційний напрям);</w:t>
      </w:r>
    </w:p>
    <w:p w:rsidR="003F09E9" w:rsidRPr="0010136A" w:rsidRDefault="003F09E9" w:rsidP="001D325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Військова стратегія – наука про закони ведення бойових операцій військовими з’єднаннями(армія фронт, операційний напрям);</w:t>
      </w:r>
    </w:p>
    <w:p w:rsidR="003F09E9" w:rsidRPr="0010136A" w:rsidRDefault="003F09E9" w:rsidP="001D325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Військова тактика – наука про правила, теорію та практику ведення бойових дій підрозділами та частинами.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15. Залізобетонні пірамідальні протитанкові перешкоди називаються:</w:t>
      </w:r>
    </w:p>
    <w:p w:rsidR="003F09E9" w:rsidRPr="0010136A" w:rsidRDefault="003F09E9" w:rsidP="001D325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Надовби;</w:t>
      </w:r>
    </w:p>
    <w:p w:rsidR="003F09E9" w:rsidRPr="0010136A" w:rsidRDefault="003F09E9" w:rsidP="001D325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Протитанкові бар’єри;</w:t>
      </w:r>
    </w:p>
    <w:p w:rsidR="003F09E9" w:rsidRPr="0010136A" w:rsidRDefault="003F09E9" w:rsidP="001D325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Протитанковий «часник».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16. Мінні поля можуть бути:</w:t>
      </w:r>
    </w:p>
    <w:p w:rsidR="003F09E9" w:rsidRPr="0010136A" w:rsidRDefault="003F09E9" w:rsidP="001D325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Протитанкові, протипіхотні та змішані;</w:t>
      </w:r>
    </w:p>
    <w:p w:rsidR="003F09E9" w:rsidRPr="0010136A" w:rsidRDefault="003F09E9" w:rsidP="001D325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Протидесантні та хибні;</w:t>
      </w:r>
    </w:p>
    <w:p w:rsidR="003F09E9" w:rsidRPr="0010136A" w:rsidRDefault="003F09E9" w:rsidP="001D325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Протипіхотні, протитанкові та протидесантні;</w:t>
      </w:r>
    </w:p>
    <w:p w:rsidR="003F09E9" w:rsidRPr="0010136A" w:rsidRDefault="003F09E9" w:rsidP="001D325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Всі вищевказані.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17. Яке з тверджень не вірне:</w:t>
      </w:r>
    </w:p>
    <w:p w:rsidR="003F09E9" w:rsidRPr="0010136A" w:rsidRDefault="003F09E9" w:rsidP="001D325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 xml:space="preserve">Протитанкові міни поділяють на </w:t>
      </w:r>
      <w:proofErr w:type="spellStart"/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протигусеничні</w:t>
      </w:r>
      <w:proofErr w:type="spellEnd"/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 xml:space="preserve">, </w:t>
      </w:r>
      <w:proofErr w:type="spellStart"/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протиднищеві</w:t>
      </w:r>
      <w:proofErr w:type="spellEnd"/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 xml:space="preserve"> та </w:t>
      </w:r>
      <w:proofErr w:type="spellStart"/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протибортові</w:t>
      </w:r>
      <w:proofErr w:type="spellEnd"/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;</w:t>
      </w:r>
    </w:p>
    <w:p w:rsidR="003F09E9" w:rsidRPr="0010136A" w:rsidRDefault="003F09E9" w:rsidP="001D325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За вражаючою дією протипіхотні міни поділяють на фугасні, кумулятивні та осколкові;</w:t>
      </w:r>
    </w:p>
    <w:p w:rsidR="003F09E9" w:rsidRPr="0010136A" w:rsidRDefault="003F09E9" w:rsidP="001D325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 xml:space="preserve">За призначенням інженерні загородження поділяють на протитанкові, протипіхотні, </w:t>
      </w:r>
      <w:proofErr w:type="spellStart"/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протитранспортні</w:t>
      </w:r>
      <w:proofErr w:type="spellEnd"/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, протидесантні.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 xml:space="preserve"> </w:t>
      </w: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18</w:t>
      </w: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 xml:space="preserve">. </w:t>
      </w: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 xml:space="preserve"> «Кішка» це: </w:t>
      </w:r>
    </w:p>
    <w:p w:rsidR="003F09E9" w:rsidRPr="0010136A" w:rsidRDefault="003F09E9" w:rsidP="001D325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Вид протипіхотних загороджень;</w:t>
      </w:r>
    </w:p>
    <w:p w:rsidR="003F09E9" w:rsidRPr="0010136A" w:rsidRDefault="003F09E9" w:rsidP="001D325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 xml:space="preserve">Засіб для перевірки на предмет мінування та зняття мін;  </w:t>
      </w:r>
    </w:p>
    <w:p w:rsidR="003F09E9" w:rsidRPr="0010136A" w:rsidRDefault="003F09E9" w:rsidP="001D325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Народна назва солдата-сапера.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</w:rPr>
        <w:t>19</w:t>
      </w: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. Під час спостереження діючи в ОБОРОНІ спостерігач оглядає місцевість…</w:t>
      </w:r>
    </w:p>
    <w:p w:rsidR="003F09E9" w:rsidRPr="0010136A" w:rsidRDefault="003F09E9" w:rsidP="001D32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Від противника до себе;</w:t>
      </w:r>
    </w:p>
    <w:p w:rsidR="003F09E9" w:rsidRPr="0010136A" w:rsidRDefault="003F09E9" w:rsidP="001D32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Від себе до противника;</w:t>
      </w:r>
    </w:p>
    <w:p w:rsidR="003F09E9" w:rsidRPr="0010136A" w:rsidRDefault="003F09E9" w:rsidP="001D32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Вибірково оглядає підозрілі об’єкти.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20. Зазвичай 2-4 відділення складають:</w:t>
      </w:r>
    </w:p>
    <w:p w:rsidR="003F09E9" w:rsidRPr="0010136A" w:rsidRDefault="003F09E9" w:rsidP="001D325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Роту;</w:t>
      </w:r>
    </w:p>
    <w:p w:rsidR="003F09E9" w:rsidRPr="0010136A" w:rsidRDefault="003F09E9" w:rsidP="001D325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lastRenderedPageBreak/>
        <w:t>батальйон;</w:t>
      </w:r>
    </w:p>
    <w:p w:rsidR="003F09E9" w:rsidRPr="0010136A" w:rsidRDefault="003F09E9" w:rsidP="001D325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взвод.</w:t>
      </w:r>
    </w:p>
    <w:p w:rsidR="0010136A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21. Знищення живої сили противника на дальності ефективної стрільби є основною</w:t>
      </w:r>
      <w:r w:rsidR="0010136A"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 xml:space="preserve">      функцією …? </w:t>
      </w:r>
    </w:p>
    <w:p w:rsidR="003F09E9" w:rsidRPr="0010136A" w:rsidRDefault="003F09E9" w:rsidP="001D325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Стрільця-автоматника;</w:t>
      </w:r>
    </w:p>
    <w:p w:rsidR="003F09E9" w:rsidRPr="0010136A" w:rsidRDefault="003F09E9" w:rsidP="001D325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Кулеметника;</w:t>
      </w:r>
    </w:p>
    <w:p w:rsidR="003F09E9" w:rsidRPr="0010136A" w:rsidRDefault="003F09E9" w:rsidP="001D325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Оператора бортового озброєння.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22. Для знищення бронетехніки противника найефективнішим  засобом є:</w:t>
      </w:r>
    </w:p>
    <w:p w:rsidR="003F09E9" w:rsidRPr="0010136A" w:rsidRDefault="003F09E9" w:rsidP="001D325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proofErr w:type="spellStart"/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Підствольні</w:t>
      </w:r>
      <w:proofErr w:type="spellEnd"/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 xml:space="preserve"> гранатомети ГП 30, БС -1 «</w:t>
      </w:r>
      <w:proofErr w:type="spellStart"/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Тішина</w:t>
      </w:r>
      <w:proofErr w:type="spellEnd"/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»;</w:t>
      </w:r>
    </w:p>
    <w:p w:rsidR="003F09E9" w:rsidRPr="0010136A" w:rsidRDefault="003F09E9" w:rsidP="001D325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Протитанкові керовані ракети «Фагот», «Конкурс», «Стугна»;</w:t>
      </w:r>
    </w:p>
    <w:p w:rsidR="003F09E9" w:rsidRPr="0010136A" w:rsidRDefault="003F09E9" w:rsidP="001D325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Автоматичні станкові гранатомети АГС 17 «</w:t>
      </w:r>
      <w:proofErr w:type="spellStart"/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Пламя</w:t>
      </w:r>
      <w:proofErr w:type="spellEnd"/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 xml:space="preserve">», УАГ 40. 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23. Під час риття окопу солдат…:</w:t>
      </w:r>
    </w:p>
    <w:p w:rsidR="003F09E9" w:rsidRPr="0010136A" w:rsidRDefault="003F09E9" w:rsidP="001D325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Одягає зброю у положення «за спину» з патроном у патроннику;</w:t>
      </w:r>
    </w:p>
    <w:p w:rsidR="003F09E9" w:rsidRPr="0010136A" w:rsidRDefault="003F09E9" w:rsidP="001D325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Кладе зброю збоку на відстані витягнутої руки стволом до противника;</w:t>
      </w:r>
    </w:p>
    <w:p w:rsidR="003F09E9" w:rsidRPr="0010136A" w:rsidRDefault="003F09E9" w:rsidP="001D325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Тримає зброю у положенні «на ремінь» без патрону у патроннику.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24. Для ураження повітряної цілі противника застосовують…:</w:t>
      </w:r>
    </w:p>
    <w:p w:rsidR="003F09E9" w:rsidRPr="0010136A" w:rsidRDefault="003F09E9" w:rsidP="001D325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Зосереджений вогонь з випередженням;</w:t>
      </w:r>
    </w:p>
    <w:p w:rsidR="003F09E9" w:rsidRPr="0010136A" w:rsidRDefault="003F09E9" w:rsidP="001D325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Вогонь з розсіюванням по глибині та по фронту;</w:t>
      </w:r>
    </w:p>
    <w:p w:rsidR="003F09E9" w:rsidRPr="0010136A" w:rsidRDefault="003F09E9" w:rsidP="001D325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Зосереджений вогонь по площинах.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25. Який зі способів пересування більш доцільно застосовувати для піднесення боєприпасів на передній край на відкритій місцевості.</w:t>
      </w:r>
    </w:p>
    <w:p w:rsidR="003F09E9" w:rsidRPr="0010136A" w:rsidRDefault="003F09E9" w:rsidP="001D325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Біг, біг з ходьбою;</w:t>
      </w:r>
    </w:p>
    <w:p w:rsidR="003F09E9" w:rsidRPr="0010136A" w:rsidRDefault="003F09E9" w:rsidP="001D325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Перебіжками;</w:t>
      </w:r>
    </w:p>
    <w:p w:rsidR="003F09E9" w:rsidRPr="0010136A" w:rsidRDefault="003F09E9" w:rsidP="001D325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Переповзанням.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 xml:space="preserve">26. Для більшості протипіхотних мін сила натискання для спрацювання 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 xml:space="preserve">      становить…:</w:t>
      </w:r>
    </w:p>
    <w:p w:rsidR="003F09E9" w:rsidRPr="0010136A" w:rsidRDefault="003F09E9" w:rsidP="001D325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30-100 кг;</w:t>
      </w:r>
    </w:p>
    <w:p w:rsidR="003F09E9" w:rsidRPr="0010136A" w:rsidRDefault="003F09E9" w:rsidP="001D325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2-5 кг;</w:t>
      </w:r>
    </w:p>
    <w:p w:rsidR="003F09E9" w:rsidRPr="0010136A" w:rsidRDefault="003F09E9" w:rsidP="001D325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7-20 кг.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 xml:space="preserve">27. </w:t>
      </w:r>
      <w:r w:rsidRPr="0010136A">
        <w:rPr>
          <w:rFonts w:ascii="Times New Roman" w:hAnsi="Times New Roman" w:cs="Times New Roman"/>
          <w:b/>
          <w:bCs/>
          <w:color w:val="17365D"/>
          <w:sz w:val="28"/>
          <w:szCs w:val="28"/>
          <w:lang w:val="uk-UA"/>
        </w:rPr>
        <w:t>Наука про закони ведення війн збройними силами та військовими формуваннями держав і коаліцій держав.</w:t>
      </w:r>
    </w:p>
    <w:p w:rsidR="003F09E9" w:rsidRPr="0010136A" w:rsidRDefault="003F09E9" w:rsidP="001D3252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Військова тактика;</w:t>
      </w:r>
    </w:p>
    <w:p w:rsidR="003F09E9" w:rsidRPr="0010136A" w:rsidRDefault="003F09E9" w:rsidP="001D3252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Військова стратегія;</w:t>
      </w:r>
    </w:p>
    <w:p w:rsidR="003F09E9" w:rsidRPr="0010136A" w:rsidRDefault="003F09E9" w:rsidP="001D3252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Військове мистецтво.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28. Відповідно до основних завдань які вирішуються бій розрізняють:</w:t>
      </w:r>
    </w:p>
    <w:p w:rsidR="003F09E9" w:rsidRPr="0010136A" w:rsidRDefault="003F09E9" w:rsidP="001D3252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Оборона, наступ, зустрічний бій;</w:t>
      </w:r>
    </w:p>
    <w:p w:rsidR="003F09E9" w:rsidRPr="0010136A" w:rsidRDefault="003F09E9" w:rsidP="001D3252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lastRenderedPageBreak/>
        <w:t>Вогнепальний та рукопашний;</w:t>
      </w:r>
    </w:p>
    <w:p w:rsidR="003F09E9" w:rsidRPr="0010136A" w:rsidRDefault="003F09E9" w:rsidP="001D3252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Повітряний, протиповітряний, наземний, морський, загальновійськовий;</w:t>
      </w:r>
    </w:p>
    <w:p w:rsidR="003F09E9" w:rsidRPr="0010136A" w:rsidRDefault="003F09E9" w:rsidP="001D3252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Ближній, прихований, дистанційний.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29. Основні положення підготовки та ведення сучасного бою підрозділами передбачені...</w:t>
      </w:r>
    </w:p>
    <w:p w:rsidR="003F09E9" w:rsidRPr="0010136A" w:rsidRDefault="003F09E9" w:rsidP="001D3252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Статутом бойової служби;</w:t>
      </w:r>
    </w:p>
    <w:p w:rsidR="003F09E9" w:rsidRPr="0010136A" w:rsidRDefault="003F09E9" w:rsidP="001D3252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Дисциплінарним статутом;</w:t>
      </w:r>
    </w:p>
    <w:p w:rsidR="003F09E9" w:rsidRPr="0010136A" w:rsidRDefault="003F09E9" w:rsidP="001D3252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Бойовим статутом роду військ;</w:t>
      </w:r>
    </w:p>
    <w:p w:rsidR="003F09E9" w:rsidRPr="0010136A" w:rsidRDefault="003F09E9" w:rsidP="001D3252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color w:val="17365D"/>
          <w:sz w:val="28"/>
          <w:szCs w:val="28"/>
          <w:lang w:val="uk-UA"/>
        </w:rPr>
        <w:t>Загальновійськовим статутом.</w:t>
      </w:r>
    </w:p>
    <w:p w:rsidR="003F09E9" w:rsidRPr="0010136A" w:rsidRDefault="003F09E9" w:rsidP="001D3252">
      <w:pPr>
        <w:jc w:val="both"/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/>
          <w:color w:val="17365D"/>
          <w:sz w:val="28"/>
          <w:szCs w:val="28"/>
          <w:lang w:val="uk-UA"/>
        </w:rPr>
        <w:t>30. Основними рисами сучасного бою є…;</w:t>
      </w:r>
    </w:p>
    <w:p w:rsidR="003F09E9" w:rsidRPr="0010136A" w:rsidRDefault="003F09E9" w:rsidP="001D3252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17365D"/>
          <w:sz w:val="28"/>
          <w:szCs w:val="28"/>
          <w:lang w:val="uk-UA"/>
        </w:rPr>
        <w:t>Рішучість, висока напруженість і швидкоплинність, наземно-повітряний характер бойових дій, одночасний потужний вогневий вплив на всю глибину побудови військ, застосування різноманітних способів ведення бою;</w:t>
      </w:r>
      <w:r w:rsidRPr="0010136A">
        <w:rPr>
          <w:rFonts w:ascii="Times New Roman" w:hAnsi="Times New Roman" w:cs="Times New Roman"/>
          <w:b/>
          <w:bCs/>
          <w:color w:val="17365D"/>
          <w:sz w:val="28"/>
          <w:szCs w:val="28"/>
          <w:lang w:val="uk-UA"/>
        </w:rPr>
        <w:t xml:space="preserve"> </w:t>
      </w:r>
    </w:p>
    <w:p w:rsidR="003F09E9" w:rsidRPr="0010136A" w:rsidRDefault="003F09E9" w:rsidP="001D3252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17365D"/>
          <w:sz w:val="28"/>
          <w:szCs w:val="28"/>
          <w:lang w:val="uk-UA"/>
        </w:rPr>
        <w:t>Рішучість, напруженість і швидкоплинність, динамічність, наземно-повітряний характер бою, одночасні бойові дії на велику  глибину, швидкий перехід від одних дій до інших.</w:t>
      </w:r>
    </w:p>
    <w:p w:rsidR="003F09E9" w:rsidRPr="0010136A" w:rsidRDefault="003F09E9" w:rsidP="001D3252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17365D"/>
          <w:sz w:val="28"/>
          <w:szCs w:val="28"/>
          <w:lang w:val="uk-UA"/>
        </w:rPr>
        <w:t>Рішучість, напруженість і швидкоплинність, застосування різноманітних способів ведення бою, наземно-повітряний характер бою, одночасні бойові дії на велику  глибину.</w:t>
      </w:r>
    </w:p>
    <w:p w:rsidR="0010136A" w:rsidRPr="0010136A" w:rsidRDefault="0038494A" w:rsidP="001D3252">
      <w:pPr>
        <w:spacing w:after="0" w:line="240" w:lineRule="auto"/>
        <w:jc w:val="both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                          </w:t>
      </w:r>
      <w:proofErr w:type="spellStart"/>
      <w:r w:rsidR="0010136A" w:rsidRPr="0010136A">
        <w:rPr>
          <w:rFonts w:ascii="Bookman Old Style" w:hAnsi="Bookman Old Style"/>
          <w:b/>
          <w:color w:val="FF0000"/>
          <w:sz w:val="28"/>
          <w:szCs w:val="28"/>
          <w:lang w:val="uk-UA"/>
        </w:rPr>
        <w:t>Домедична</w:t>
      </w:r>
      <w:proofErr w:type="spellEnd"/>
      <w:r w:rsidR="0010136A" w:rsidRPr="0010136A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допомога</w:t>
      </w:r>
    </w:p>
    <w:p w:rsidR="0010136A" w:rsidRPr="0010136A" w:rsidRDefault="0010136A" w:rsidP="001D32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136A" w:rsidRPr="0010136A" w:rsidRDefault="0010136A" w:rsidP="001D3252">
      <w:pPr>
        <w:pStyle w:val="a3"/>
        <w:numPr>
          <w:ilvl w:val="0"/>
          <w:numId w:val="43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Послідовність дій при наданні </w:t>
      </w:r>
      <w:proofErr w:type="spellStart"/>
      <w:r w:rsidRPr="0010136A">
        <w:rPr>
          <w:rFonts w:ascii="Times New Roman" w:hAnsi="Times New Roman" w:cs="Times New Roman"/>
          <w:sz w:val="28"/>
          <w:szCs w:val="28"/>
          <w:lang w:val="uk-UA" w:eastAsia="uk-UA"/>
        </w:rPr>
        <w:t>домедичної</w:t>
      </w:r>
      <w:proofErr w:type="spellEnd"/>
      <w:r w:rsidRPr="001013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допомоги у секторі обстрілу (відмітьте правильну послідовність).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 w:eastAsia="uk-UA"/>
        </w:rPr>
        <w:t>А) Особиста безпека; комунікації з командиром, пораненим і в підрозділі; вогнева перевага; безпечний підхід до пораненого; зупинка критичних кровотеч; транспортування із «зони під вогнем».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10136A">
        <w:rPr>
          <w:rFonts w:ascii="Times New Roman" w:hAnsi="Times New Roman" w:cs="Times New Roman"/>
          <w:sz w:val="28"/>
          <w:szCs w:val="28"/>
          <w:lang w:val="uk-UA" w:eastAsia="uk-UA"/>
        </w:rPr>
        <w:t>Б) Особиста безпека; вогнева перевага; безпечний підхід до пораненого; зупинка критичних кровотеч; комунікації з командиром, пораненим і в підрозділі; транспортування із «зони під вогнем».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 xml:space="preserve"> В) </w:t>
      </w:r>
      <w:r w:rsidRPr="0010136A">
        <w:rPr>
          <w:rFonts w:ascii="Times New Roman" w:hAnsi="Times New Roman" w:cs="Times New Roman"/>
          <w:sz w:val="28"/>
          <w:szCs w:val="28"/>
          <w:lang w:val="uk-UA" w:eastAsia="uk-UA"/>
        </w:rPr>
        <w:t>Вогнева перевага; особиста безпека; безпечний підхід до пораненого; зупинка критичних кровотеч; комунікації з командиром, пораненим і в підрозділі; транспортування із «зони під вогнем».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 xml:space="preserve">Г) </w:t>
      </w:r>
      <w:r w:rsidRPr="0010136A">
        <w:rPr>
          <w:rFonts w:ascii="Times New Roman" w:hAnsi="Times New Roman" w:cs="Times New Roman"/>
          <w:sz w:val="28"/>
          <w:szCs w:val="28"/>
          <w:lang w:val="uk-UA" w:eastAsia="uk-UA"/>
        </w:rPr>
        <w:t>Комунікації з командиром, пораненим і в підрозділі; особиста безпека; безпечний підхід до пораненого; зупинка критичних кровотеч; вогнева перевага; транспортування із «зони під вогнем».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10136A" w:rsidRPr="0010136A" w:rsidRDefault="0010136A" w:rsidP="001D3252">
      <w:pPr>
        <w:pStyle w:val="a3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Алгоритм з надання </w:t>
      </w:r>
      <w:proofErr w:type="spellStart"/>
      <w:r w:rsidRPr="0010136A">
        <w:rPr>
          <w:rFonts w:ascii="Times New Roman" w:hAnsi="Times New Roman" w:cs="Times New Roman"/>
          <w:sz w:val="28"/>
          <w:szCs w:val="28"/>
          <w:lang w:val="uk-UA" w:eastAsia="uk-UA"/>
        </w:rPr>
        <w:t>домедичної</w:t>
      </w:r>
      <w:proofErr w:type="spellEnd"/>
      <w:r w:rsidRPr="001013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допомоги у секторі укриття (відмітьте правильну послідовність).</w:t>
      </w:r>
    </w:p>
    <w:p w:rsidR="0010136A" w:rsidRPr="0010136A" w:rsidRDefault="0010136A" w:rsidP="001D3252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 w:eastAsia="zh-CN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А) зупинка критичних кровотеч, дихальні шляхи, дихання, циркуляція.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Б) дихальні шляхи, дихання, циркуляція, зупинка критичних кровотеч.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В) дихання, циркуляція, зупинка критичних кровотеч, дихальні шляхи.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Г) циркуляція, зупинка критичних кровотеч, дихальні шляхи, дихання.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</w:p>
    <w:p w:rsidR="0010136A" w:rsidRPr="0010136A" w:rsidRDefault="0010136A" w:rsidP="001D3252">
      <w:pPr>
        <w:pStyle w:val="a3"/>
        <w:numPr>
          <w:ilvl w:val="0"/>
          <w:numId w:val="43"/>
        </w:numPr>
        <w:suppressAutoHyphens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Обсяг надання невідкладної медичної допомоги, який надається пораненому в «зоні під вогнем» (відмітьте правильні варіанти відповіді).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А) зупинка критичних кровотеч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Б) прохідність дихальних шляхів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В) ефективність дихання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Г) А, Б, В</w:t>
      </w:r>
    </w:p>
    <w:p w:rsidR="0010136A" w:rsidRPr="0010136A" w:rsidRDefault="0010136A" w:rsidP="001D3252">
      <w:pPr>
        <w:pStyle w:val="a3"/>
        <w:numPr>
          <w:ilvl w:val="0"/>
          <w:numId w:val="43"/>
        </w:numPr>
        <w:suppressAutoHyphens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Обсяг надання невідкладної медичної допомоги, який надається пораненому в «зоні укриття» (відмітьте правильні варіанти відповіді).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А) зупинка критичних кровотеч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Б) прохідність дихальних шляхів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В) ефективність дихання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Г) циркуляція крові та дихання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</w:p>
    <w:p w:rsidR="0010136A" w:rsidRPr="0010136A" w:rsidRDefault="0010136A" w:rsidP="001D3252">
      <w:pPr>
        <w:pStyle w:val="a3"/>
        <w:numPr>
          <w:ilvl w:val="0"/>
          <w:numId w:val="43"/>
        </w:numPr>
        <w:suppressAutoHyphens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 xml:space="preserve">На який максимальний час накладається джгут </w:t>
      </w:r>
      <w:proofErr w:type="spellStart"/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Есмарха</w:t>
      </w:r>
      <w:proofErr w:type="spellEnd"/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? (відмітьте правильні варіанти відповіді).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А) 1год.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Б) 1,5 год.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В) 2 год.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Г) необмежений час</w:t>
      </w:r>
    </w:p>
    <w:p w:rsidR="0010136A" w:rsidRPr="0010136A" w:rsidRDefault="0010136A" w:rsidP="001D3252">
      <w:pPr>
        <w:pStyle w:val="a3"/>
        <w:numPr>
          <w:ilvl w:val="0"/>
          <w:numId w:val="43"/>
        </w:numPr>
        <w:suppressAutoHyphens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 xml:space="preserve">На який максимальний час накладається турнікет типу </w:t>
      </w: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en-US"/>
        </w:rPr>
        <w:t>CAT</w:t>
      </w: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, «Січ», «Спас»? (відмітьте правильні варіанти відповіді).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А)</w:t>
      </w:r>
      <w:r w:rsidRPr="0010136A"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 </w:t>
      </w: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2 год.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Б) 1,5 год.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В) 1 год.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Г) необмежений час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</w:p>
    <w:p w:rsidR="0010136A" w:rsidRPr="0010136A" w:rsidRDefault="0010136A" w:rsidP="001D3252">
      <w:pPr>
        <w:pStyle w:val="a3"/>
        <w:numPr>
          <w:ilvl w:val="0"/>
          <w:numId w:val="43"/>
        </w:numPr>
        <w:suppressAutoHyphens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Індивідуальні медичні засоби захисту (відмітьте правильні варіанти відповіді).</w:t>
      </w:r>
    </w:p>
    <w:p w:rsidR="0010136A" w:rsidRPr="0010136A" w:rsidRDefault="0010136A" w:rsidP="001D32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 w:eastAsia="uk-UA"/>
        </w:rPr>
        <w:t>А) аптечка  індивідуальна</w:t>
      </w:r>
    </w:p>
    <w:p w:rsidR="0010136A" w:rsidRPr="0010136A" w:rsidRDefault="0010136A" w:rsidP="001D32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 w:eastAsia="uk-UA"/>
        </w:rPr>
        <w:t>Б) індивідуальний протихімічний пакет (ІПП)</w:t>
      </w:r>
    </w:p>
    <w:p w:rsidR="0010136A" w:rsidRPr="0010136A" w:rsidRDefault="0010136A" w:rsidP="001D32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В) пакет перев’язувальний індивідуальний(ППІ)</w:t>
      </w:r>
    </w:p>
    <w:p w:rsidR="0010136A" w:rsidRPr="0010136A" w:rsidRDefault="0010136A" w:rsidP="001D325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10136A">
        <w:rPr>
          <w:rFonts w:ascii="Times New Roman" w:hAnsi="Times New Roman" w:cs="Times New Roman"/>
          <w:sz w:val="28"/>
          <w:szCs w:val="28"/>
          <w:lang w:val="uk-UA" w:eastAsia="uk-UA"/>
        </w:rPr>
        <w:t>Г) загальновійськовий захисний комплект (ЗЗК)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 w:eastAsia="zh-CN"/>
        </w:rPr>
      </w:pPr>
    </w:p>
    <w:p w:rsidR="0010136A" w:rsidRPr="0010136A" w:rsidRDefault="0010136A" w:rsidP="001D3252">
      <w:pPr>
        <w:pStyle w:val="a3"/>
        <w:numPr>
          <w:ilvl w:val="0"/>
          <w:numId w:val="43"/>
        </w:numPr>
        <w:suppressAutoHyphens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Види кровотеч (відмітьте правильні варіанти відповіді).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А) артеріальна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Б) венозна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В) капілярна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Г) паренхіматозна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</w:p>
    <w:p w:rsidR="0010136A" w:rsidRPr="0010136A" w:rsidRDefault="0010136A" w:rsidP="001D3252">
      <w:pPr>
        <w:pStyle w:val="a3"/>
        <w:numPr>
          <w:ilvl w:val="0"/>
          <w:numId w:val="43"/>
        </w:numPr>
        <w:suppressAutoHyphens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 xml:space="preserve">Етапи надання </w:t>
      </w:r>
      <w:proofErr w:type="spellStart"/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домедичної</w:t>
      </w:r>
      <w:proofErr w:type="spellEnd"/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 xml:space="preserve"> допомоги в умовах бойових дій (відмітьте правильні варіанти відповіді).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А) допомога у зоні «під вогнем»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 xml:space="preserve">Б) </w:t>
      </w:r>
      <w:proofErr w:type="spellStart"/>
      <w:r w:rsidRPr="0010136A">
        <w:rPr>
          <w:rFonts w:ascii="Times New Roman" w:hAnsi="Times New Roman" w:cs="Times New Roman"/>
          <w:bCs/>
          <w:sz w:val="28"/>
          <w:szCs w:val="28"/>
          <w:lang w:val="uk-UA"/>
        </w:rPr>
        <w:t>домедична</w:t>
      </w:r>
      <w:proofErr w:type="spellEnd"/>
      <w:r w:rsidRPr="001013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допомога на полі бою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В) «тактична евакуація»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Г) вогнева допомога</w:t>
      </w:r>
    </w:p>
    <w:p w:rsidR="0010136A" w:rsidRPr="0010136A" w:rsidRDefault="0010136A" w:rsidP="001D3252">
      <w:pPr>
        <w:pStyle w:val="a3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</w:p>
    <w:p w:rsidR="0010136A" w:rsidRPr="0010136A" w:rsidRDefault="0010136A" w:rsidP="001D3252">
      <w:pPr>
        <w:pStyle w:val="a3"/>
        <w:numPr>
          <w:ilvl w:val="0"/>
          <w:numId w:val="43"/>
        </w:numPr>
        <w:tabs>
          <w:tab w:val="left" w:pos="993"/>
        </w:tabs>
        <w:suppressAutoHyphens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Ознаки критичної кровотечі (відмітьте правильні варіанти відповіді).</w:t>
      </w:r>
    </w:p>
    <w:p w:rsidR="0010136A" w:rsidRPr="0010136A" w:rsidRDefault="0010136A" w:rsidP="001D325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А) пульсуючий або фонтануючий крововилив із рани</w:t>
      </w:r>
    </w:p>
    <w:p w:rsidR="0010136A" w:rsidRPr="0010136A" w:rsidRDefault="0010136A" w:rsidP="001D325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Б) пляма крові, що динамічно розтікається</w:t>
      </w:r>
    </w:p>
    <w:p w:rsidR="0010136A" w:rsidRPr="0010136A" w:rsidRDefault="0010136A" w:rsidP="001D325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В) калюжа крові під тілом пораненого</w:t>
      </w:r>
    </w:p>
    <w:p w:rsidR="0010136A" w:rsidRPr="0010136A" w:rsidRDefault="0010136A" w:rsidP="001D325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Г) травматична ампутація</w:t>
      </w:r>
    </w:p>
    <w:p w:rsidR="0010136A" w:rsidRPr="0010136A" w:rsidRDefault="0010136A" w:rsidP="001D325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Д) густа кров</w:t>
      </w:r>
    </w:p>
    <w:p w:rsidR="0010136A" w:rsidRPr="0010136A" w:rsidRDefault="0010136A" w:rsidP="001D3252">
      <w:pPr>
        <w:pStyle w:val="a3"/>
        <w:numPr>
          <w:ilvl w:val="0"/>
          <w:numId w:val="43"/>
        </w:numPr>
        <w:tabs>
          <w:tab w:val="left" w:pos="993"/>
        </w:tabs>
        <w:suppressAutoHyphens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Способи зупинки критичних кровотеч на шиї (відмітьте правильні варіанти відповіді).</w:t>
      </w:r>
    </w:p>
    <w:p w:rsidR="0010136A" w:rsidRPr="0010136A" w:rsidRDefault="0010136A" w:rsidP="001D325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А) прямий тиск на рану</w:t>
      </w:r>
    </w:p>
    <w:p w:rsidR="0010136A" w:rsidRPr="0010136A" w:rsidRDefault="0010136A" w:rsidP="001D325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Б) компресійна (</w:t>
      </w:r>
      <w:proofErr w:type="spellStart"/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тиснуча</w:t>
      </w:r>
      <w:proofErr w:type="spellEnd"/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 xml:space="preserve">) </w:t>
      </w:r>
      <w:proofErr w:type="spellStart"/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пов</w:t>
      </w:r>
      <w:proofErr w:type="spellEnd"/>
      <w:r w:rsidRPr="0010136A">
        <w:rPr>
          <w:rFonts w:ascii="Times New Roman" w:hAnsi="Times New Roman" w:cs="Times New Roman"/>
          <w:bCs/>
          <w:color w:val="222222"/>
          <w:sz w:val="28"/>
          <w:szCs w:val="28"/>
        </w:rPr>
        <w:t>’</w:t>
      </w:r>
      <w:proofErr w:type="spellStart"/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язка</w:t>
      </w:r>
      <w:proofErr w:type="spellEnd"/>
    </w:p>
    <w:p w:rsidR="0010136A" w:rsidRPr="0010136A" w:rsidRDefault="0010136A" w:rsidP="001D325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В) накладання джгута</w:t>
      </w:r>
    </w:p>
    <w:p w:rsidR="0010136A" w:rsidRPr="0010136A" w:rsidRDefault="0010136A" w:rsidP="001D325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Г) тампонада основи шиї</w:t>
      </w:r>
    </w:p>
    <w:p w:rsidR="0010136A" w:rsidRPr="0010136A" w:rsidRDefault="0010136A" w:rsidP="001D325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</w:p>
    <w:p w:rsidR="0010136A" w:rsidRPr="0010136A" w:rsidRDefault="0010136A" w:rsidP="001D3252">
      <w:pPr>
        <w:pStyle w:val="a3"/>
        <w:numPr>
          <w:ilvl w:val="0"/>
          <w:numId w:val="43"/>
        </w:numPr>
        <w:tabs>
          <w:tab w:val="left" w:pos="993"/>
        </w:tabs>
        <w:suppressAutoHyphens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 xml:space="preserve">Протипоказання до заміни накладеного кровоспинного турнікету </w:t>
      </w:r>
      <w:proofErr w:type="spellStart"/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гемостатичним</w:t>
      </w:r>
      <w:proofErr w:type="spellEnd"/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 xml:space="preserve"> засобом та тиснутою пов’язкою (відмітьте правильні варіанти відповіді).</w:t>
      </w:r>
    </w:p>
    <w:p w:rsidR="0010136A" w:rsidRPr="0010136A" w:rsidRDefault="0010136A" w:rsidP="001D325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А) ампутація кінцівки</w:t>
      </w:r>
    </w:p>
    <w:p w:rsidR="0010136A" w:rsidRPr="0010136A" w:rsidRDefault="0010136A" w:rsidP="001D325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Б) критична втрата крові, поранений без свідомості</w:t>
      </w:r>
    </w:p>
    <w:p w:rsidR="0010136A" w:rsidRDefault="0010136A" w:rsidP="001D325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10136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В) немає протипоказань</w:t>
      </w:r>
    </w:p>
    <w:p w:rsidR="00651D30" w:rsidRDefault="00651D30" w:rsidP="001D325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</w:p>
    <w:p w:rsidR="00651D30" w:rsidRDefault="00AB7EC0" w:rsidP="001D325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Отримавши роботи учнів вчитель предмета «Захист Вітчизни» оцінює їх, та після обмежувальних заходів заповнює класний журнал.</w:t>
      </w:r>
    </w:p>
    <w:p w:rsidR="00AB7EC0" w:rsidRDefault="00AB7EC0" w:rsidP="001D325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</w:p>
    <w:p w:rsidR="00AB7EC0" w:rsidRPr="000A617C" w:rsidRDefault="00AB7EC0" w:rsidP="001D325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bCs/>
          <w:color w:val="FF0000"/>
          <w:sz w:val="32"/>
          <w:szCs w:val="32"/>
          <w:lang w:val="uk-UA"/>
        </w:rPr>
      </w:pPr>
      <w:r w:rsidRPr="000A617C">
        <w:rPr>
          <w:rFonts w:ascii="Times New Roman" w:hAnsi="Times New Roman" w:cs="Times New Roman"/>
          <w:bCs/>
          <w:color w:val="FF0000"/>
          <w:sz w:val="32"/>
          <w:szCs w:val="32"/>
          <w:lang w:val="uk-UA"/>
        </w:rPr>
        <w:lastRenderedPageBreak/>
        <w:t xml:space="preserve">                Особливості заповнення класного журналу предмета</w:t>
      </w:r>
    </w:p>
    <w:p w:rsidR="00AB7EC0" w:rsidRPr="000A617C" w:rsidRDefault="00AB7EC0" w:rsidP="001D325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bCs/>
          <w:color w:val="FF0000"/>
          <w:sz w:val="32"/>
          <w:szCs w:val="32"/>
          <w:lang w:val="uk-UA"/>
        </w:rPr>
      </w:pPr>
      <w:r w:rsidRPr="000A617C">
        <w:rPr>
          <w:rFonts w:ascii="Times New Roman" w:hAnsi="Times New Roman" w:cs="Times New Roman"/>
          <w:bCs/>
          <w:color w:val="FF0000"/>
          <w:sz w:val="32"/>
          <w:szCs w:val="32"/>
          <w:lang w:val="uk-UA"/>
        </w:rPr>
        <w:t xml:space="preserve">                                           «Захист Вітчизни»</w:t>
      </w:r>
    </w:p>
    <w:p w:rsidR="00AB7EC0" w:rsidRPr="000A617C" w:rsidRDefault="00AB7EC0" w:rsidP="001D325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bCs/>
          <w:color w:val="FF0000"/>
          <w:sz w:val="32"/>
          <w:szCs w:val="32"/>
          <w:lang w:val="uk-UA"/>
        </w:rPr>
      </w:pPr>
    </w:p>
    <w:p w:rsidR="00AB7EC0" w:rsidRDefault="00AB7EC0" w:rsidP="001D32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Семестрова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оцінка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виставляється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класного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журналу в колонку з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надписом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«І семестр», «ІІ семестр».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Семестрове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ідставі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тематичних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оцінок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цьому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ураховуватися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динаміка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особистих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учня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учениці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) з предмета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семестру,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важливість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теми,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тривалість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складність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змісту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.</w:t>
      </w:r>
    </w:p>
    <w:p w:rsidR="00AB7EC0" w:rsidRDefault="00AB7EC0" w:rsidP="001D32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Семестрова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оцінка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підлягати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коригуванню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Скоригована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семестрова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оцінка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виставляється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в колонку з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надписом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Скоригована</w:t>
      </w:r>
      <w:proofErr w:type="spellEnd"/>
      <w:r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поруч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колонкою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 xml:space="preserve">І семестр </w:t>
      </w:r>
      <w:proofErr w:type="spellStart"/>
      <w:r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 xml:space="preserve"> ІІ семестр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. Колонки для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виставлення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скоригованих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оцінок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відводяться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навіть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виявили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бажання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коригувати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. В 11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класі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  на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окремій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сторінці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записуються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навчально-польові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заняття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виставляються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тактичної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ідготовки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вогневої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підготовки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домедичної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підготовки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. Перед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річною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оцінкою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виставляється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підсумкова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навчально-польові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заняття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.</w:t>
      </w:r>
    </w:p>
    <w:p w:rsidR="003F09E9" w:rsidRDefault="003F09E9" w:rsidP="001D32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B7EC0" w:rsidRDefault="00AB7EC0" w:rsidP="001D32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Методист НМЦ виховної роботи та </w:t>
      </w:r>
    </w:p>
    <w:p w:rsidR="00AB7EC0" w:rsidRPr="00AB7EC0" w:rsidRDefault="00AB7EC0" w:rsidP="001D32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позашкільної освіти ХОІППО                                     А.Назаренко</w:t>
      </w:r>
    </w:p>
    <w:p w:rsidR="00B86EBD" w:rsidRPr="0010136A" w:rsidRDefault="00B86EBD" w:rsidP="001D32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988" w:rsidRPr="0010136A" w:rsidRDefault="00501988" w:rsidP="001D32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1988" w:rsidRPr="0010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028498"/>
    <w:lvl w:ilvl="0">
      <w:numFmt w:val="bullet"/>
      <w:lvlText w:val="*"/>
      <w:lvlJc w:val="left"/>
    </w:lvl>
  </w:abstractNum>
  <w:abstractNum w:abstractNumId="1">
    <w:nsid w:val="0BB253BA"/>
    <w:multiLevelType w:val="hybridMultilevel"/>
    <w:tmpl w:val="A8CE6C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6F6C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3120"/>
    <w:multiLevelType w:val="hybridMultilevel"/>
    <w:tmpl w:val="8746EB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636EF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E32E1"/>
    <w:multiLevelType w:val="hybridMultilevel"/>
    <w:tmpl w:val="E1D0A740"/>
    <w:lvl w:ilvl="0" w:tplc="2744AA5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56A11"/>
    <w:multiLevelType w:val="hybridMultilevel"/>
    <w:tmpl w:val="CE9AA0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353E6"/>
    <w:multiLevelType w:val="hybridMultilevel"/>
    <w:tmpl w:val="E4E241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E2D93"/>
    <w:multiLevelType w:val="hybridMultilevel"/>
    <w:tmpl w:val="2F925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804A6"/>
    <w:multiLevelType w:val="hybridMultilevel"/>
    <w:tmpl w:val="271013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014F"/>
    <w:multiLevelType w:val="hybridMultilevel"/>
    <w:tmpl w:val="C69CF1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54C52"/>
    <w:multiLevelType w:val="hybridMultilevel"/>
    <w:tmpl w:val="4B1E25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4663D"/>
    <w:multiLevelType w:val="hybridMultilevel"/>
    <w:tmpl w:val="102CE2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82519"/>
    <w:multiLevelType w:val="hybridMultilevel"/>
    <w:tmpl w:val="BE986C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30668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F33D0"/>
    <w:multiLevelType w:val="hybridMultilevel"/>
    <w:tmpl w:val="FD9278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55288"/>
    <w:multiLevelType w:val="hybridMultilevel"/>
    <w:tmpl w:val="EC3AE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77945"/>
    <w:multiLevelType w:val="hybridMultilevel"/>
    <w:tmpl w:val="23C0C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F09BE"/>
    <w:multiLevelType w:val="hybridMultilevel"/>
    <w:tmpl w:val="BDE471D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020580"/>
    <w:multiLevelType w:val="hybridMultilevel"/>
    <w:tmpl w:val="40206B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038D7"/>
    <w:multiLevelType w:val="hybridMultilevel"/>
    <w:tmpl w:val="A268EE2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3068E6"/>
    <w:multiLevelType w:val="hybridMultilevel"/>
    <w:tmpl w:val="19BED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B438D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027F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24171"/>
    <w:multiLevelType w:val="hybridMultilevel"/>
    <w:tmpl w:val="8BAE28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03698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C0BE4"/>
    <w:multiLevelType w:val="hybridMultilevel"/>
    <w:tmpl w:val="B7943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40006"/>
    <w:multiLevelType w:val="hybridMultilevel"/>
    <w:tmpl w:val="5F0472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0A3E8F"/>
    <w:multiLevelType w:val="hybridMultilevel"/>
    <w:tmpl w:val="689C9D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B33A3"/>
    <w:multiLevelType w:val="hybridMultilevel"/>
    <w:tmpl w:val="671634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57BE2"/>
    <w:multiLevelType w:val="hybridMultilevel"/>
    <w:tmpl w:val="E1A89F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64F47"/>
    <w:multiLevelType w:val="hybridMultilevel"/>
    <w:tmpl w:val="33AE1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87D95"/>
    <w:multiLevelType w:val="hybridMultilevel"/>
    <w:tmpl w:val="2B025F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64D28"/>
    <w:multiLevelType w:val="hybridMultilevel"/>
    <w:tmpl w:val="62027B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54FDD"/>
    <w:multiLevelType w:val="hybridMultilevel"/>
    <w:tmpl w:val="35602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853B6"/>
    <w:multiLevelType w:val="hybridMultilevel"/>
    <w:tmpl w:val="51EE6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D6969"/>
    <w:multiLevelType w:val="hybridMultilevel"/>
    <w:tmpl w:val="4112D5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8085D"/>
    <w:multiLevelType w:val="hybridMultilevel"/>
    <w:tmpl w:val="01E61C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076F1"/>
    <w:multiLevelType w:val="hybridMultilevel"/>
    <w:tmpl w:val="8D580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26D10"/>
    <w:multiLevelType w:val="hybridMultilevel"/>
    <w:tmpl w:val="8BAE28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24A37"/>
    <w:multiLevelType w:val="hybridMultilevel"/>
    <w:tmpl w:val="CA9C4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E303B6"/>
    <w:multiLevelType w:val="hybridMultilevel"/>
    <w:tmpl w:val="2F985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E1CC4"/>
    <w:multiLevelType w:val="hybridMultilevel"/>
    <w:tmpl w:val="8B0E36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7"/>
  </w:num>
  <w:num w:numId="3">
    <w:abstractNumId w:val="21"/>
  </w:num>
  <w:num w:numId="4">
    <w:abstractNumId w:val="8"/>
  </w:num>
  <w:num w:numId="5">
    <w:abstractNumId w:val="40"/>
  </w:num>
  <w:num w:numId="6">
    <w:abstractNumId w:val="41"/>
  </w:num>
  <w:num w:numId="7">
    <w:abstractNumId w:val="34"/>
  </w:num>
  <w:num w:numId="8">
    <w:abstractNumId w:val="26"/>
  </w:num>
  <w:num w:numId="9">
    <w:abstractNumId w:val="31"/>
  </w:num>
  <w:num w:numId="10">
    <w:abstractNumId w:val="17"/>
  </w:num>
  <w:num w:numId="11">
    <w:abstractNumId w:val="16"/>
  </w:num>
  <w:num w:numId="12">
    <w:abstractNumId w:val="3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B2"/>
    <w:rsid w:val="00030D21"/>
    <w:rsid w:val="000A617C"/>
    <w:rsid w:val="0010136A"/>
    <w:rsid w:val="001C382D"/>
    <w:rsid w:val="001D3252"/>
    <w:rsid w:val="0038494A"/>
    <w:rsid w:val="0039596F"/>
    <w:rsid w:val="003F09E9"/>
    <w:rsid w:val="00501988"/>
    <w:rsid w:val="00534FD2"/>
    <w:rsid w:val="00582908"/>
    <w:rsid w:val="00651D30"/>
    <w:rsid w:val="0073367C"/>
    <w:rsid w:val="007D4BFF"/>
    <w:rsid w:val="008376D4"/>
    <w:rsid w:val="009172FA"/>
    <w:rsid w:val="00AB7EC0"/>
    <w:rsid w:val="00B208D8"/>
    <w:rsid w:val="00B86EBD"/>
    <w:rsid w:val="00CC342F"/>
    <w:rsid w:val="00D430B2"/>
    <w:rsid w:val="00E459DE"/>
    <w:rsid w:val="00F1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D21"/>
    <w:pPr>
      <w:ind w:left="720"/>
      <w:contextualSpacing/>
    </w:pPr>
  </w:style>
  <w:style w:type="character" w:styleId="a4">
    <w:name w:val="Strong"/>
    <w:basedOn w:val="a0"/>
    <w:uiPriority w:val="22"/>
    <w:qFormat/>
    <w:rsid w:val="00582908"/>
    <w:rPr>
      <w:b/>
      <w:bCs/>
    </w:rPr>
  </w:style>
  <w:style w:type="character" w:styleId="a5">
    <w:name w:val="Hyperlink"/>
    <w:basedOn w:val="a0"/>
    <w:uiPriority w:val="99"/>
    <w:semiHidden/>
    <w:unhideWhenUsed/>
    <w:rsid w:val="008376D4"/>
    <w:rPr>
      <w:color w:val="0000FF"/>
      <w:u w:val="single"/>
    </w:rPr>
  </w:style>
  <w:style w:type="table" w:styleId="a6">
    <w:name w:val="Table Grid"/>
    <w:basedOn w:val="a1"/>
    <w:uiPriority w:val="59"/>
    <w:rsid w:val="003F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D21"/>
    <w:pPr>
      <w:ind w:left="720"/>
      <w:contextualSpacing/>
    </w:pPr>
  </w:style>
  <w:style w:type="character" w:styleId="a4">
    <w:name w:val="Strong"/>
    <w:basedOn w:val="a0"/>
    <w:uiPriority w:val="22"/>
    <w:qFormat/>
    <w:rsid w:val="00582908"/>
    <w:rPr>
      <w:b/>
      <w:bCs/>
    </w:rPr>
  </w:style>
  <w:style w:type="character" w:styleId="a5">
    <w:name w:val="Hyperlink"/>
    <w:basedOn w:val="a0"/>
    <w:uiPriority w:val="99"/>
    <w:semiHidden/>
    <w:unhideWhenUsed/>
    <w:rsid w:val="008376D4"/>
    <w:rPr>
      <w:color w:val="0000FF"/>
      <w:u w:val="single"/>
    </w:rPr>
  </w:style>
  <w:style w:type="table" w:styleId="a6">
    <w:name w:val="Table Grid"/>
    <w:basedOn w:val="a1"/>
    <w:uiPriority w:val="59"/>
    <w:rsid w:val="003F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ЖИ</cp:lastModifiedBy>
  <cp:revision>4</cp:revision>
  <dcterms:created xsi:type="dcterms:W3CDTF">2020-04-02T13:48:00Z</dcterms:created>
  <dcterms:modified xsi:type="dcterms:W3CDTF">2020-04-07T05:59:00Z</dcterms:modified>
</cp:coreProperties>
</file>