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7" w:rsidRDefault="00A46547" w:rsidP="00A46547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Алгоритм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дій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класних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керівників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та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вчителів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організації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дистан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ційної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роботи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учнями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період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карантину</w:t>
      </w:r>
    </w:p>
    <w:p w:rsidR="00A46547" w:rsidRDefault="00A46547" w:rsidP="00A46547">
      <w:pPr>
        <w:pStyle w:val="a3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Важливо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визначитися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чітким</w:t>
      </w:r>
      <w:proofErr w:type="spellEnd"/>
      <w:r>
        <w:rPr>
          <w:rFonts w:ascii="Arial" w:hAnsi="Arial" w:cs="Arial"/>
          <w:color w:val="000000"/>
        </w:rPr>
        <w:t xml:space="preserve"> алгоритмом </w:t>
      </w:r>
      <w:proofErr w:type="spellStart"/>
      <w:r>
        <w:rPr>
          <w:rFonts w:ascii="Arial" w:hAnsi="Arial" w:cs="Arial"/>
          <w:color w:val="000000"/>
        </w:rPr>
        <w:t>дій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у кожного </w:t>
      </w:r>
      <w:proofErr w:type="spellStart"/>
      <w:r>
        <w:rPr>
          <w:rFonts w:ascii="Arial" w:hAnsi="Arial" w:cs="Arial"/>
          <w:color w:val="000000"/>
        </w:rPr>
        <w:t>вчителя</w:t>
      </w:r>
      <w:proofErr w:type="spellEnd"/>
      <w:r>
        <w:rPr>
          <w:rFonts w:ascii="Arial" w:hAnsi="Arial" w:cs="Arial"/>
          <w:color w:val="000000"/>
        </w:rPr>
        <w:t xml:space="preserve"> бути </w:t>
      </w:r>
      <w:proofErr w:type="spellStart"/>
      <w:r>
        <w:rPr>
          <w:rFonts w:ascii="Arial" w:hAnsi="Arial" w:cs="Arial"/>
          <w:color w:val="000000"/>
        </w:rPr>
        <w:t>інший</w:t>
      </w:r>
      <w:proofErr w:type="spellEnd"/>
      <w:r>
        <w:rPr>
          <w:rFonts w:ascii="Arial" w:hAnsi="Arial" w:cs="Arial"/>
          <w:color w:val="000000"/>
        </w:rPr>
        <w:t xml:space="preserve">. На наш </w:t>
      </w:r>
      <w:proofErr w:type="spellStart"/>
      <w:r>
        <w:rPr>
          <w:rFonts w:ascii="Arial" w:hAnsi="Arial" w:cs="Arial"/>
          <w:color w:val="000000"/>
        </w:rPr>
        <w:t>погляд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бути </w:t>
      </w:r>
      <w:proofErr w:type="spellStart"/>
      <w:r>
        <w:rPr>
          <w:rFonts w:ascii="Arial" w:hAnsi="Arial" w:cs="Arial"/>
          <w:color w:val="000000"/>
        </w:rPr>
        <w:t>певні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етапи</w:t>
      </w:r>
      <w:proofErr w:type="spellEnd"/>
      <w:r>
        <w:rPr>
          <w:rFonts w:ascii="Arial" w:hAnsi="Arial" w:cs="Arial"/>
          <w:color w:val="000000"/>
        </w:rPr>
        <w:t>: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32"/>
          <w:szCs w:val="3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Вибрати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ресурс,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якому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слід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розписати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етапи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дистанційного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навчання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 xml:space="preserve">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цього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підійти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ментальні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карти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coggle.it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Mindomo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інтерактивні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плакати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LinoIt.com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Padlet.com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32"/>
          <w:szCs w:val="3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Вибрати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зручний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вчителя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інструмент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взаємодії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учнями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закрита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освітня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соцмережа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розроблена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британськими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вчителями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IT-технологами, яка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високий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ступінь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захисту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особистих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</w:t>
      </w:r>
      <w:hyperlink r:id="rId5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https://www.classdojo.com/uk-ua/?redirect=true</w:t>
        </w:r>
      </w:hyperlink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Також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годиться</w:t>
      </w:r>
      <w:hyperlink r:id="rId6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Google</w:t>
        </w:r>
        <w:proofErr w:type="spellEnd"/>
        <w:r>
          <w:rPr>
            <w:rStyle w:val="a4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Classroom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безкоштовний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сервіс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скористатися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обліковий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входить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 систему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створює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», 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кожен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-предметник 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публікувати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навчальні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матеріали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спілкуватися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 ними.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Посилання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(код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треба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розіслати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всім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користуватимуться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платформою з телефону,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завантажити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мобільний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однойменний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застосунок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Найчастіше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використовують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групи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Facebook</w:t>
      </w:r>
      <w:proofErr w:type="spellEnd"/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32"/>
          <w:szCs w:val="3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Дуже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важливо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домовитися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з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учнями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про порядок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роботи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кінцевий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час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здачі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завдань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Наприклад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встановити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час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здачі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п’ятниці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пізніше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години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дисциплінувати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32"/>
          <w:szCs w:val="3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Оскільки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живе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спілкування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мотивує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, то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варто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робити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раз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тиждень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онлайн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спілкування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у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визначений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день і час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наприклад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, середа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або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четвер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з 12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години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).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 xml:space="preserve">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зручно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прямого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ефіру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закритій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групі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Glassroom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інструмент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трансляцій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Hangout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трансляція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автоматично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публікуватиметься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YouTube-каналі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реальному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часі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матимуть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можливість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коментувати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трансляцію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Варто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вибрати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і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повідомити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учням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про те, в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якій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формі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вони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здаватимуть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завдання</w:t>
      </w:r>
      <w:proofErr w:type="spellEnd"/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залежить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формату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яке треба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перевірити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вчителеві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Наприклад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творча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робота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роботи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пересилаються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Google-презентації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Будь-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письмові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роботи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дітям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зручно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здавати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формі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Google</w:t>
        </w:r>
        <w:proofErr w:type="spellEnd"/>
        <w:r>
          <w:rPr>
            <w:rStyle w:val="a4"/>
            <w:rFonts w:ascii="Arial" w:hAnsi="Arial" w:cs="Arial"/>
            <w:color w:val="1155CC"/>
            <w:sz w:val="22"/>
            <w:szCs w:val="22"/>
          </w:rPr>
          <w:t>-документа.</w:t>
        </w:r>
      </w:hyperlink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Дуже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цікавим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дітей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спільний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формат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здавання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робіт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цього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вам 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учнями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треба буде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використовувати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спільному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доступі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дошку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Padlet.com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або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LinoIt.com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безкоштовні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платформи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створює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спільну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дошку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(плакат,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канвас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розсилає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посилання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учням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Потім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педагог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створює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прикріплює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спільній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дошці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стікер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друкувати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прикріплювати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файли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відеоролики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    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Варто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вибрати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інструменти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перевірки</w:t>
      </w:r>
      <w:proofErr w:type="spellEnd"/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Найбільш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зручною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багатофункціональною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контролю 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перевірки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онлайн для мене є </w:t>
      </w:r>
      <w:hyperlink r:id="rId10" w:history="1">
        <w:proofErr w:type="spellStart"/>
        <w:r>
          <w:rPr>
            <w:rStyle w:val="a4"/>
            <w:rFonts w:ascii="Arial" w:hAnsi="Arial" w:cs="Arial"/>
            <w:color w:val="1155CC"/>
            <w:sz w:val="22"/>
            <w:szCs w:val="22"/>
          </w:rPr>
          <w:t>ClassTime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безкоштовний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тестовий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сервіс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використати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 абсолютно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різних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нестандартних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типів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відкриті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встановлення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відповідності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можливість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розлогу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закріплення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контрольний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тест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платформу.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 xml:space="preserve">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же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сервіс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опитування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нього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доступ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дітям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У такому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школярі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спершу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переглянути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відеолекцію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потім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одразу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відповіді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запитання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закріпити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побачене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почуте</w:t>
      </w:r>
      <w:proofErr w:type="spellEnd"/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Як подати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матеріал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учням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?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необхідно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подати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теорію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зробити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кілька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кроків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Тему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подаємо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готовий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відеоконтент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конкретним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запитом легко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знайти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YouTube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Усі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активно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готуються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 ЗНО,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усі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теми з 5-го до 11-го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інакше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висвітлені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відеороликах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r>
        <w:rPr>
          <w:rFonts w:ascii="Arial" w:hAnsi="Arial" w:cs="Arial"/>
          <w:color w:val="000000"/>
          <w:sz w:val="22"/>
          <w:szCs w:val="22"/>
        </w:rPr>
        <w:t xml:space="preserve">Дайте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і по яку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хвилину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їм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треба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переглянути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відеоролик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вони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дивилися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зайвий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контент.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Після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відео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даємо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практичний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блок. Зараз 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відкритому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безкоштовному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доступі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чимало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онлайн-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тренажерів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допоможуть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учневі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перевірити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себе.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говорити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українську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мову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гарним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тренажером буде </w:t>
      </w:r>
      <w:hyperlink r:id="rId11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WebPen.com.ua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один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чудовий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тренажер — </w:t>
      </w:r>
      <w:hyperlink r:id="rId12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disted.edu.vn.ua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розробка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Вінниці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яка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містить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зручну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дистанційну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систему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навчання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всіх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предметів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 5-го по 11-й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напише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координатору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контакти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є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сайті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спеціально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під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вас створять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окремий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дадуть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доступ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його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адміністрування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зможете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побачити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як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школярі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виконують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завдання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Зверніть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увагу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ресурс, як </w:t>
      </w:r>
      <w:hyperlink r:id="rId13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learningapps.org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готових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вправ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різних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предметів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й 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можливістю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автоматичної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перевірки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системою.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свої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вправи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допомогою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цієї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платформи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якщо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готових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йому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вистачило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Працювати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 платформою треба за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тим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самим принципом,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й 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іншими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відправити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посилання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дітям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створює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папку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класу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заливає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туди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вправи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наявні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чи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створені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ним.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моніторити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виконання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цих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вправ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Наступний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етап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після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перегляду теоретичного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матеріалу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 онлайн-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перевірки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знань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контрольна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вправа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того,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щоб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вчитель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промоніторив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зрозумів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наскільки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дитина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добре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опанувала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цю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тему.</w:t>
      </w:r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Узагальнив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уклав</w:t>
      </w:r>
      <w:proofErr w:type="spell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В.А.Ребрина</w:t>
      </w:r>
      <w:proofErr w:type="spellEnd"/>
    </w:p>
    <w:p w:rsidR="00A46547" w:rsidRDefault="00A46547" w:rsidP="00A46547">
      <w:pPr>
        <w:pStyle w:val="a3"/>
        <w:spacing w:before="240" w:beforeAutospacing="0" w:after="240" w:afterAutospacing="0"/>
        <w:ind w:firstLine="1060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Примітка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при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створенні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рекомендацій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використано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покрокову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інструкція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експерта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Освіторії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» та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вчителя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Новопечерської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школи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Юрія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Гайдученка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BF11AF" w:rsidRDefault="00BF11AF"/>
    <w:sectPr w:rsidR="00BF11AF" w:rsidSect="00A4654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7"/>
    <w:rsid w:val="00A46547"/>
    <w:rsid w:val="00B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736CC-7FA5-4FB2-BCFD-6A0D8E1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547"/>
    <w:rPr>
      <w:color w:val="0000FF"/>
      <w:u w:val="single"/>
    </w:rPr>
  </w:style>
  <w:style w:type="character" w:customStyle="1" w:styleId="apple-tab-span">
    <w:name w:val="apple-tab-span"/>
    <w:basedOn w:val="a0"/>
    <w:rsid w:val="00A4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hyperlink" Target="https://learningapps.org/?fbclid=IwAR1Czg80aONpF6iNKmFk9VIpJJhn9RA-pnHYU7kTkyMXI823LMsEz4HDQ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ntl/ru_uA/docs/about/" TargetMode="External"/><Relationship Id="rId12" Type="http://schemas.openxmlformats.org/officeDocument/2006/relationships/hyperlink" Target="https://disted.edu.vn.ua/?fbclid=IwAR2VT096AjlJcvANrahQYyXZazLFETjd-pSplVhynzGKz0W3yVurPE9h8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webpen.com.ua/" TargetMode="External"/><Relationship Id="rId5" Type="http://schemas.openxmlformats.org/officeDocument/2006/relationships/hyperlink" Target="https://www.classdojo.com/uk-ua/?redirect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asstime.com/uk/" TargetMode="External"/><Relationship Id="rId4" Type="http://schemas.openxmlformats.org/officeDocument/2006/relationships/hyperlink" Target="https://www.mindomo.com/ru/" TargetMode="External"/><Relationship Id="rId9" Type="http://schemas.openxmlformats.org/officeDocument/2006/relationships/hyperlink" Target="http://linoi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2020-03-19T07:05:00Z</dcterms:created>
  <dcterms:modified xsi:type="dcterms:W3CDTF">2020-03-19T07:06:00Z</dcterms:modified>
</cp:coreProperties>
</file>