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6" w:rsidRPr="00D36788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7816" w:rsidRPr="00D36788" w:rsidRDefault="008F7816" w:rsidP="008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C05C5" wp14:editId="0C865BCB">
            <wp:extent cx="4572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816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7816" w:rsidRPr="008F7816" w:rsidRDefault="008F7816" w:rsidP="008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7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ВИКОНАВЧИЙ КОМІТЕТ СЛАВУТСЬКОЇ МІСЬКОЇ РАДИ   </w:t>
      </w:r>
    </w:p>
    <w:p w:rsidR="008F7816" w:rsidRPr="008F7816" w:rsidRDefault="008F7816" w:rsidP="008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7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 ОСВІТИ</w:t>
      </w:r>
    </w:p>
    <w:p w:rsidR="008F7816" w:rsidRPr="008F7816" w:rsidRDefault="008F7816" w:rsidP="008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8F781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</w:t>
      </w:r>
    </w:p>
    <w:p w:rsidR="008F7816" w:rsidRPr="008F7816" w:rsidRDefault="008F7816" w:rsidP="008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7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</w:p>
    <w:p w:rsidR="008F7816" w:rsidRPr="008F7816" w:rsidRDefault="008F7816" w:rsidP="008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7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колегії управління освіти </w:t>
      </w:r>
    </w:p>
    <w:p w:rsidR="008F7816" w:rsidRPr="008F7816" w:rsidRDefault="008F7816" w:rsidP="008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7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виконавчого комітету Славутської міської ради</w:t>
      </w:r>
    </w:p>
    <w:p w:rsidR="008F7816" w:rsidRPr="008F7816" w:rsidRDefault="008F7816" w:rsidP="008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F7816" w:rsidRPr="008F7816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F7816" w:rsidRPr="008F7816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F7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26 червня 2017 року                            </w:t>
      </w:r>
      <w:r w:rsidRPr="008F7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   Протокол № 3/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</w:p>
    <w:p w:rsidR="008F7816" w:rsidRPr="00D36788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7816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хі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 виконання рішення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колегії управління освіти                                                                                                             від 26.12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.2016 року  (протокол № 2/2)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затвердження </w:t>
      </w:r>
    </w:p>
    <w:p w:rsidR="008F7816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плану заходів на 2017 рік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реалізації Національної </w:t>
      </w:r>
    </w:p>
    <w:p w:rsidR="008F7816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стратег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ії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оздо</w:t>
      </w:r>
      <w:r w:rsidR="00E17F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ровчої рухової активності в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17F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Україні на пері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 до 2025 року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“Рухова активність - здоровий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спосіб життя - здорова нація”</w:t>
      </w:r>
    </w:p>
    <w:p w:rsidR="008F7816" w:rsidRPr="008F7816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7816" w:rsidRDefault="008F7816" w:rsidP="008F7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методиста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методичного центру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освіти </w:t>
      </w:r>
      <w:proofErr w:type="spellStart"/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Перуцької</w:t>
      </w:r>
      <w:proofErr w:type="spellEnd"/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Ж.І.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хід виконання рішення колегії управління освіти  від 26.12.2016 року (протокол № 2/2)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затвердження Плану заходів на 2017 рік Національної стратегії з оздоровчої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рухової активності в Україні на період до 2025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«Рухова активність – здоровий </w:t>
      </w: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спосіб життя - здорова нація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D36788">
        <w:rPr>
          <w:rFonts w:ascii="Times New Roman" w:hAnsi="Times New Roman"/>
          <w:sz w:val="24"/>
          <w:szCs w:val="24"/>
          <w:lang w:val="uk-UA"/>
        </w:rPr>
        <w:t>, колегія управління освіти</w:t>
      </w:r>
    </w:p>
    <w:p w:rsidR="008F7816" w:rsidRDefault="008F7816" w:rsidP="008F7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7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</w:t>
      </w:r>
    </w:p>
    <w:p w:rsidR="008F7816" w:rsidRPr="00D36788" w:rsidRDefault="008F7816" w:rsidP="008F78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6788">
        <w:rPr>
          <w:rFonts w:ascii="Times New Roman" w:hAnsi="Times New Roman"/>
          <w:sz w:val="24"/>
          <w:szCs w:val="24"/>
          <w:lang w:val="uk-UA"/>
        </w:rPr>
        <w:t xml:space="preserve">ВИРІШИЛА: </w:t>
      </w:r>
    </w:p>
    <w:p w:rsidR="008F7816" w:rsidRPr="00D36788" w:rsidRDefault="008F7816" w:rsidP="008F78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816" w:rsidRPr="00D36788" w:rsidRDefault="008F7816" w:rsidP="008F78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Інформацію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методиста ІМЦ управління освіти </w:t>
      </w:r>
      <w:proofErr w:type="spellStart"/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Перуцької</w:t>
      </w:r>
      <w:proofErr w:type="spellEnd"/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Ж.І.</w:t>
      </w: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r w:rsidRPr="008F78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хід виконання рішення колегії управління освіти  від 26.12.2016 року  (протокол № 2/2) «Про затвердження Плану заходів на 2017 рік Національної стратегії з оздоровчої рухової активності в Україні на період до 2025 року «Рухова активність – здоровий спосіб життя - здорова нація»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до уваги (інформація додається).  </w:t>
      </w:r>
      <w:r w:rsidRPr="00D367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</w:p>
    <w:p w:rsidR="008F7816" w:rsidRPr="00D36788" w:rsidRDefault="008F7816" w:rsidP="008F7816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F7816" w:rsidRPr="00D36788" w:rsidRDefault="008F7816" w:rsidP="008F78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788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788">
        <w:rPr>
          <w:rFonts w:ascii="Times New Roman" w:hAnsi="Times New Roman" w:cs="Times New Roman"/>
          <w:sz w:val="24"/>
          <w:szCs w:val="24"/>
          <w:lang w:val="uk-UA"/>
        </w:rPr>
        <w:t xml:space="preserve">Продовжувати роботу по виконанню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 заходів на 2017 рік щодо реа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лізації Національної стратегії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оздоровчої рухової активності в Україні.</w:t>
      </w:r>
    </w:p>
    <w:p w:rsidR="008F7816" w:rsidRPr="00D36788" w:rsidRDefault="008F7816" w:rsidP="008F7816">
      <w:pPr>
        <w:pStyle w:val="a3"/>
        <w:tabs>
          <w:tab w:val="left" w:pos="5670"/>
        </w:tabs>
        <w:ind w:left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</w:t>
      </w:r>
      <w:r w:rsidRPr="00D3678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2025 року</w:t>
      </w:r>
    </w:p>
    <w:p w:rsidR="008F7816" w:rsidRPr="00D36788" w:rsidRDefault="008F7816" w:rsidP="008F7816">
      <w:pPr>
        <w:pStyle w:val="a3"/>
        <w:tabs>
          <w:tab w:val="left" w:pos="3885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7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3. Керівникам загальноосвітніх навчальних закладів </w:t>
      </w:r>
      <w:r w:rsidRPr="00D36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забезпечити формування ціннісного ставлення юнацтва та молоді до власного здоров'я, покращення фізичного розвитку та фізичної підготовленості.</w:t>
      </w:r>
    </w:p>
    <w:p w:rsidR="008F7816" w:rsidRPr="00D36788" w:rsidRDefault="008F7816" w:rsidP="008F7816">
      <w:pPr>
        <w:shd w:val="clear" w:color="auto" w:fill="FFFFFF"/>
        <w:tabs>
          <w:tab w:val="left" w:pos="7650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D367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Протягом року</w:t>
      </w:r>
    </w:p>
    <w:p w:rsidR="008F7816" w:rsidRPr="00D36788" w:rsidRDefault="008F7816" w:rsidP="008F78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Контроль за виконанням покласти на заступника начальника управління освіти </w:t>
      </w:r>
      <w:proofErr w:type="spellStart"/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Вісик</w:t>
      </w:r>
      <w:proofErr w:type="spellEnd"/>
      <w:r w:rsidRPr="00D367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Т.А.</w:t>
      </w:r>
    </w:p>
    <w:p w:rsidR="008F7816" w:rsidRPr="00D36788" w:rsidRDefault="008F7816" w:rsidP="008F78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816" w:rsidRPr="00D36788" w:rsidRDefault="008F7816" w:rsidP="008F78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7816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Голова колегії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Е.М.Перепелиця</w:t>
      </w:r>
    </w:p>
    <w:p w:rsidR="008F7816" w:rsidRPr="00D36788" w:rsidRDefault="008F7816" w:rsidP="008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17FA8" w:rsidRPr="00E17FA8" w:rsidRDefault="008F78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Секретар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D36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E17F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О.Г.</w:t>
      </w:r>
      <w:proofErr w:type="spellStart"/>
      <w:r w:rsidR="00E17F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Новоселецька</w:t>
      </w:r>
      <w:proofErr w:type="spellEnd"/>
      <w:r w:rsidRPr="00D36788">
        <w:rPr>
          <w:sz w:val="24"/>
          <w:szCs w:val="24"/>
          <w:lang w:val="uk-UA"/>
        </w:rPr>
        <w:tab/>
      </w:r>
      <w:r w:rsidRPr="00D3678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bookmarkStart w:id="0" w:name="_GoBack"/>
      <w:bookmarkEnd w:id="0"/>
    </w:p>
    <w:sectPr w:rsidR="00E17FA8" w:rsidRPr="00E17FA8" w:rsidSect="00D367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91"/>
    <w:rsid w:val="00384009"/>
    <w:rsid w:val="008F7816"/>
    <w:rsid w:val="00E17FA8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2739</Characters>
  <Application>Microsoft Office Word</Application>
  <DocSecurity>0</DocSecurity>
  <Lines>22</Lines>
  <Paragraphs>6</Paragraphs>
  <ScaleCrop>false</ScaleCrop>
  <Company>Home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2017-06-23T12:01:00Z</dcterms:created>
  <dcterms:modified xsi:type="dcterms:W3CDTF">2017-06-23T12:19:00Z</dcterms:modified>
</cp:coreProperties>
</file>